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E0" w:rsidRDefault="00CE2FE0">
      <w:pPr>
        <w:pBdr>
          <w:top w:val="nil"/>
          <w:left w:val="nil"/>
          <w:bottom w:val="nil"/>
          <w:right w:val="nil"/>
          <w:between w:val="nil"/>
        </w:pBdr>
        <w:ind w:left="5112"/>
        <w:rPr>
          <w:rFonts w:ascii="Times New Roman" w:eastAsia="Times New Roman" w:hAnsi="Times New Roman" w:cs="Times New Roman"/>
          <w:color w:val="000000"/>
          <w:sz w:val="20"/>
          <w:szCs w:val="20"/>
        </w:rPr>
      </w:pPr>
    </w:p>
    <w:p w:rsidR="00DD741C" w:rsidRPr="00DD741C" w:rsidRDefault="00DD741C" w:rsidP="00DD741C">
      <w:pPr>
        <w:widowControl/>
        <w:jc w:val="center"/>
        <w:rPr>
          <w:rFonts w:ascii="Times New Roman" w:eastAsia="Times New Roman" w:hAnsi="Times New Roman" w:cs="Arial"/>
          <w:b/>
          <w:sz w:val="24"/>
          <w:szCs w:val="24"/>
        </w:rPr>
      </w:pPr>
      <w:bookmarkStart w:id="0" w:name="_gjdgxs" w:colFirst="0" w:colLast="0"/>
      <w:bookmarkEnd w:id="0"/>
      <w:r w:rsidRPr="00DD741C">
        <w:rPr>
          <w:rFonts w:ascii="Times New Roman" w:eastAsia="Times New Roman" w:hAnsi="Times New Roman" w:cs="Arial"/>
          <w:b/>
          <w:sz w:val="24"/>
          <w:szCs w:val="24"/>
        </w:rPr>
        <w:t>ISTITUTO COMPRENSIVO STATALE</w:t>
      </w:r>
    </w:p>
    <w:p w:rsidR="00DD741C" w:rsidRPr="00DD741C" w:rsidRDefault="00DD741C" w:rsidP="00DD741C">
      <w:pPr>
        <w:widowControl/>
        <w:jc w:val="center"/>
        <w:rPr>
          <w:rFonts w:ascii="Times New Roman" w:eastAsia="Times New Roman" w:hAnsi="Times New Roman" w:cs="Arial"/>
          <w:b/>
        </w:rPr>
      </w:pPr>
      <w:r w:rsidRPr="00DD741C">
        <w:rPr>
          <w:rFonts w:ascii="Times New Roman" w:eastAsia="Times New Roman" w:hAnsi="Times New Roman" w:cs="Arial"/>
          <w:b/>
        </w:rPr>
        <w:t>Scuola dell'Infanzia Primaria e Secondaria  di I grado</w:t>
      </w:r>
    </w:p>
    <w:p w:rsidR="00DD741C" w:rsidRPr="00DD741C" w:rsidRDefault="00DD741C" w:rsidP="00DD741C">
      <w:pPr>
        <w:keepNext/>
        <w:widowControl/>
        <w:numPr>
          <w:ilvl w:val="0"/>
          <w:numId w:val="3"/>
        </w:numPr>
        <w:suppressAutoHyphens/>
        <w:jc w:val="center"/>
        <w:outlineLvl w:val="0"/>
        <w:rPr>
          <w:rFonts w:ascii="Times New Roman" w:eastAsia="Times New Roman" w:hAnsi="Times New Roman" w:cs="Arial"/>
          <w:b/>
          <w:bCs/>
          <w:sz w:val="28"/>
          <w:szCs w:val="28"/>
        </w:rPr>
      </w:pPr>
      <w:r w:rsidRPr="00DD741C">
        <w:rPr>
          <w:rFonts w:ascii="Times New Roman" w:eastAsia="Times New Roman" w:hAnsi="Times New Roman" w:cs="Arial"/>
          <w:b/>
          <w:bCs/>
          <w:sz w:val="28"/>
          <w:szCs w:val="28"/>
        </w:rPr>
        <w:t>“VOLINO - CROCE - ARCOLEO”</w:t>
      </w:r>
    </w:p>
    <w:p w:rsidR="00DD741C" w:rsidRPr="00DD741C" w:rsidRDefault="00DD741C" w:rsidP="00DD741C">
      <w:pPr>
        <w:keepNext/>
        <w:widowControl/>
        <w:numPr>
          <w:ilvl w:val="1"/>
          <w:numId w:val="3"/>
        </w:numPr>
        <w:suppressAutoHyphens/>
        <w:jc w:val="center"/>
        <w:outlineLvl w:val="1"/>
        <w:rPr>
          <w:rFonts w:ascii="Times New Roman" w:eastAsia="Times New Roman" w:hAnsi="Times New Roman" w:cs="Times New Roman"/>
          <w:i/>
        </w:rPr>
      </w:pPr>
      <w:r w:rsidRPr="00DD741C">
        <w:rPr>
          <w:rFonts w:ascii="Times New Roman" w:eastAsia="Times New Roman" w:hAnsi="Times New Roman" w:cs="Times New Roman"/>
          <w:i/>
        </w:rPr>
        <w:t>Via Annibale de Gasparis, 15 – 80137 NAPOLI</w:t>
      </w:r>
    </w:p>
    <w:p w:rsidR="00DD741C" w:rsidRPr="00DD741C" w:rsidRDefault="00DD741C" w:rsidP="00DD741C">
      <w:pPr>
        <w:widowControl/>
        <w:jc w:val="center"/>
        <w:rPr>
          <w:rFonts w:ascii="Times New Roman" w:eastAsia="Times New Roman" w:hAnsi="Times New Roman" w:cs="Times New Roman"/>
          <w:i/>
          <w:lang w:val="en-GB"/>
        </w:rPr>
      </w:pPr>
      <w:r w:rsidRPr="00DD741C">
        <w:rPr>
          <w:rFonts w:ascii="Times New Roman" w:eastAsia="Times New Roman" w:hAnsi="Times New Roman" w:cs="Times New Roman"/>
          <w:i/>
          <w:lang w:val="en-GB"/>
        </w:rPr>
        <w:t>Tel e fax 081440281        C.F.95170440630</w:t>
      </w:r>
    </w:p>
    <w:p w:rsidR="00DD741C" w:rsidRPr="00DD741C" w:rsidRDefault="00F07142" w:rsidP="00DD741C">
      <w:pPr>
        <w:widowControl/>
        <w:jc w:val="center"/>
        <w:rPr>
          <w:rFonts w:ascii="Times New Roman" w:eastAsia="Times New Roman" w:hAnsi="Times New Roman" w:cs="Times New Roman"/>
          <w:i/>
          <w:lang w:val="en-GB"/>
        </w:rPr>
      </w:pPr>
      <w:hyperlink r:id="rId7" w:history="1">
        <w:r w:rsidR="00DD741C" w:rsidRPr="00DD741C">
          <w:rPr>
            <w:rFonts w:ascii="Times New Roman" w:eastAsia="Times New Roman" w:hAnsi="Times New Roman" w:cs="Times New Roman"/>
            <w:i/>
            <w:sz w:val="24"/>
            <w:szCs w:val="24"/>
            <w:lang w:val="en-GB"/>
          </w:rPr>
          <w:t>naic8bx001@istruzione.it</w:t>
        </w:r>
      </w:hyperlink>
      <w:r w:rsidR="00DD741C" w:rsidRPr="00DD741C">
        <w:rPr>
          <w:rFonts w:ascii="Times New Roman" w:eastAsia="Times New Roman" w:hAnsi="Times New Roman" w:cs="Times New Roman"/>
          <w:i/>
          <w:lang w:val="en-GB"/>
        </w:rPr>
        <w:t xml:space="preserve"> - www.volinocroce</w:t>
      </w:r>
      <w:r>
        <w:rPr>
          <w:rFonts w:ascii="Times New Roman" w:eastAsia="Times New Roman" w:hAnsi="Times New Roman" w:cs="Times New Roman"/>
          <w:i/>
          <w:lang w:val="en-GB"/>
        </w:rPr>
        <w:t>arcoleo.</w:t>
      </w:r>
      <w:bookmarkStart w:id="1" w:name="_GoBack"/>
      <w:bookmarkEnd w:id="1"/>
      <w:r>
        <w:rPr>
          <w:rFonts w:ascii="Times New Roman" w:eastAsia="Times New Roman" w:hAnsi="Times New Roman" w:cs="Times New Roman"/>
          <w:i/>
          <w:lang w:val="en-GB"/>
        </w:rPr>
        <w:t>edu</w:t>
      </w:r>
      <w:r w:rsidR="00DD741C" w:rsidRPr="00DD741C">
        <w:rPr>
          <w:rFonts w:ascii="Times New Roman" w:eastAsia="Times New Roman" w:hAnsi="Times New Roman" w:cs="Times New Roman"/>
          <w:i/>
          <w:lang w:val="en-GB"/>
        </w:rPr>
        <w:t>.it</w:t>
      </w:r>
    </w:p>
    <w:p w:rsidR="00DD741C" w:rsidRPr="00DD741C" w:rsidRDefault="00DD741C" w:rsidP="00DD741C">
      <w:pPr>
        <w:widowControl/>
        <w:rPr>
          <w:rFonts w:ascii="Times New Roman" w:eastAsia="Times New Roman" w:hAnsi="Times New Roman" w:cs="Times New Roman"/>
          <w:sz w:val="24"/>
          <w:szCs w:val="20"/>
          <w:lang w:val="en-GB"/>
        </w:rPr>
      </w:pPr>
    </w:p>
    <w:p w:rsidR="00DD741C" w:rsidRPr="00DD741C" w:rsidRDefault="00DD741C" w:rsidP="00DD741C">
      <w:pPr>
        <w:widowControl/>
        <w:rPr>
          <w:rFonts w:ascii="Times New Roman" w:eastAsia="Times New Roman" w:hAnsi="Times New Roman" w:cs="Times New Roman"/>
          <w:b/>
          <w:sz w:val="24"/>
          <w:szCs w:val="20"/>
        </w:rPr>
      </w:pPr>
      <w:r w:rsidRPr="00DD741C">
        <w:rPr>
          <w:rFonts w:ascii="Times New Roman" w:eastAsia="Times New Roman" w:hAnsi="Times New Roman" w:cs="Times New Roman"/>
          <w:b/>
          <w:sz w:val="24"/>
          <w:szCs w:val="20"/>
        </w:rPr>
        <w:t>Mod 4c</w:t>
      </w:r>
    </w:p>
    <w:p w:rsidR="00DD741C" w:rsidRPr="00DD741C" w:rsidRDefault="00DD741C" w:rsidP="00DD741C">
      <w:pPr>
        <w:widowControl/>
        <w:jc w:val="center"/>
        <w:rPr>
          <w:rFonts w:ascii="Arial" w:eastAsia="Times New Roman" w:hAnsi="Arial" w:cs="Arial"/>
          <w:sz w:val="18"/>
          <w:szCs w:val="18"/>
          <w:lang w:eastAsia="ar-SA"/>
        </w:rPr>
      </w:pPr>
    </w:p>
    <w:p w:rsidR="00DD741C" w:rsidRPr="00DD741C" w:rsidRDefault="00DD741C" w:rsidP="00DD741C">
      <w:pPr>
        <w:widowControl/>
        <w:suppressAutoHyphens/>
        <w:snapToGrid w:val="0"/>
        <w:jc w:val="center"/>
        <w:rPr>
          <w:rFonts w:ascii="Arial" w:eastAsia="Times New Roman" w:hAnsi="Arial" w:cs="Arial"/>
          <w:b/>
          <w:bCs/>
          <w:kern w:val="1"/>
          <w:sz w:val="32"/>
          <w:szCs w:val="32"/>
          <w:lang w:eastAsia="ar-SA"/>
        </w:rPr>
      </w:pPr>
      <w:r w:rsidRPr="00DD741C">
        <w:rPr>
          <w:rFonts w:ascii="Arial" w:eastAsia="Times New Roman" w:hAnsi="Arial" w:cs="Arial"/>
          <w:b/>
          <w:bCs/>
          <w:kern w:val="1"/>
          <w:sz w:val="32"/>
          <w:szCs w:val="32"/>
          <w:lang w:eastAsia="ar-SA"/>
        </w:rPr>
        <w:t>P.D.P.</w:t>
      </w:r>
    </w:p>
    <w:p w:rsidR="00DD741C" w:rsidRDefault="00DD741C" w:rsidP="00DD741C">
      <w:pPr>
        <w:widowControl/>
        <w:suppressAutoHyphens/>
        <w:jc w:val="center"/>
        <w:rPr>
          <w:rFonts w:ascii="Arial" w:eastAsia="Times New Roman" w:hAnsi="Arial" w:cs="Arial"/>
          <w:b/>
          <w:bCs/>
          <w:kern w:val="1"/>
          <w:sz w:val="32"/>
          <w:szCs w:val="32"/>
          <w:lang w:eastAsia="ar-SA"/>
        </w:rPr>
      </w:pPr>
      <w:r w:rsidRPr="00DD741C">
        <w:rPr>
          <w:rFonts w:ascii="Arial" w:eastAsia="Times New Roman" w:hAnsi="Arial" w:cs="Arial"/>
          <w:b/>
          <w:bCs/>
          <w:kern w:val="1"/>
          <w:sz w:val="32"/>
          <w:szCs w:val="32"/>
          <w:lang w:eastAsia="ar-SA"/>
        </w:rPr>
        <w:t>PIANO DIDATTICO PERSONALIZZATO</w:t>
      </w:r>
    </w:p>
    <w:p w:rsidR="00DD741C" w:rsidRPr="00DD741C" w:rsidRDefault="00DD741C" w:rsidP="00DD741C">
      <w:pPr>
        <w:widowControl/>
        <w:suppressAutoHyphens/>
        <w:jc w:val="center"/>
        <w:rPr>
          <w:rFonts w:ascii="Arial" w:eastAsia="Times New Roman" w:hAnsi="Arial" w:cs="Arial"/>
          <w:b/>
          <w:bCs/>
          <w:kern w:val="1"/>
          <w:sz w:val="32"/>
          <w:szCs w:val="32"/>
          <w:lang w:eastAsia="ar-SA"/>
        </w:rPr>
      </w:pPr>
      <w:r>
        <w:rPr>
          <w:rFonts w:ascii="Arial" w:eastAsia="Times New Roman" w:hAnsi="Arial" w:cs="Arial"/>
          <w:b/>
          <w:bCs/>
          <w:kern w:val="1"/>
          <w:sz w:val="32"/>
          <w:szCs w:val="32"/>
          <w:lang w:eastAsia="ar-SA"/>
        </w:rPr>
        <w:t>(per alunni non italofoni)</w:t>
      </w:r>
    </w:p>
    <w:p w:rsidR="00DD741C" w:rsidRPr="00DD741C" w:rsidRDefault="00DD741C" w:rsidP="00DD741C">
      <w:pPr>
        <w:widowControl/>
        <w:suppressAutoHyphens/>
        <w:ind w:left="360"/>
        <w:jc w:val="center"/>
        <w:rPr>
          <w:rFonts w:ascii="Arial" w:eastAsia="Times New Roman" w:hAnsi="Arial" w:cs="Arial"/>
          <w:sz w:val="20"/>
          <w:szCs w:val="20"/>
          <w:lang w:eastAsia="ar-SA"/>
        </w:rPr>
      </w:pPr>
    </w:p>
    <w:p w:rsidR="00DD741C" w:rsidRPr="00DD741C" w:rsidRDefault="00DD741C" w:rsidP="00DD741C">
      <w:pPr>
        <w:widowControl/>
        <w:jc w:val="center"/>
        <w:rPr>
          <w:rFonts w:ascii="Arial" w:eastAsia="Times New Roman" w:hAnsi="Arial" w:cs="Arial"/>
          <w:sz w:val="18"/>
          <w:szCs w:val="18"/>
          <w:lang w:eastAsia="ar-SA"/>
        </w:rPr>
      </w:pPr>
    </w:p>
    <w:p w:rsidR="00DD741C" w:rsidRPr="00DD741C" w:rsidRDefault="00DD741C" w:rsidP="00DD741C">
      <w:pPr>
        <w:kinsoku w:val="0"/>
        <w:spacing w:line="480" w:lineRule="auto"/>
        <w:ind w:left="284" w:right="284"/>
        <w:rPr>
          <w:rFonts w:ascii="Arial" w:eastAsia="Times New Roman" w:hAnsi="Arial" w:cs="Arial"/>
          <w:bCs/>
          <w:color w:val="000000"/>
          <w:sz w:val="24"/>
          <w:szCs w:val="24"/>
          <w:lang w:eastAsia="ar-SA"/>
        </w:rPr>
      </w:pPr>
      <w:bookmarkStart w:id="2" w:name="__RefHeading__2_1270352503"/>
      <w:bookmarkEnd w:id="2"/>
      <w:r w:rsidRPr="00DD741C">
        <w:rPr>
          <w:rFonts w:ascii="Arial" w:eastAsia="Times New Roman" w:hAnsi="Arial" w:cs="Arial"/>
          <w:b/>
          <w:bCs/>
          <w:color w:val="000000"/>
          <w:sz w:val="24"/>
          <w:szCs w:val="24"/>
          <w:lang w:eastAsia="ar-SA"/>
        </w:rPr>
        <w:t>Cognome e nome</w:t>
      </w:r>
      <w:r w:rsidRPr="00DD741C">
        <w:rPr>
          <w:rFonts w:ascii="Arial" w:eastAsia="Times New Roman" w:hAnsi="Arial" w:cs="Arial"/>
          <w:bCs/>
          <w:color w:val="000000"/>
          <w:sz w:val="24"/>
          <w:szCs w:val="24"/>
          <w:lang w:eastAsia="ar-SA"/>
        </w:rPr>
        <w:t>: _________________________________</w:t>
      </w:r>
    </w:p>
    <w:p w:rsidR="00DD741C" w:rsidRPr="00DD741C" w:rsidRDefault="00DD741C" w:rsidP="00DD741C">
      <w:pPr>
        <w:kinsoku w:val="0"/>
        <w:spacing w:line="480" w:lineRule="auto"/>
        <w:ind w:left="284" w:right="284"/>
        <w:rPr>
          <w:rFonts w:ascii="Arial" w:eastAsia="Times New Roman" w:hAnsi="Arial" w:cs="Arial"/>
          <w:bCs/>
          <w:color w:val="000000"/>
          <w:sz w:val="24"/>
          <w:szCs w:val="24"/>
          <w:lang w:eastAsia="ar-SA"/>
        </w:rPr>
      </w:pPr>
      <w:r w:rsidRPr="00DD741C">
        <w:rPr>
          <w:rFonts w:ascii="Arial" w:eastAsia="Times New Roman" w:hAnsi="Arial" w:cs="Arial"/>
          <w:b/>
          <w:bCs/>
          <w:color w:val="000000"/>
          <w:sz w:val="24"/>
          <w:szCs w:val="24"/>
          <w:lang w:eastAsia="ar-SA"/>
        </w:rPr>
        <w:t>Luogo di nascita:</w:t>
      </w:r>
      <w:r w:rsidRPr="00DD741C">
        <w:rPr>
          <w:rFonts w:ascii="Arial" w:eastAsia="Times New Roman" w:hAnsi="Arial" w:cs="Arial"/>
          <w:bCs/>
          <w:color w:val="000000"/>
          <w:sz w:val="24"/>
          <w:szCs w:val="24"/>
          <w:lang w:eastAsia="ar-SA"/>
        </w:rPr>
        <w:t xml:space="preserve"> ________________________</w:t>
      </w:r>
    </w:p>
    <w:p w:rsidR="00DD741C" w:rsidRPr="00DD741C" w:rsidRDefault="00DD741C" w:rsidP="00DD741C">
      <w:pPr>
        <w:kinsoku w:val="0"/>
        <w:spacing w:line="480" w:lineRule="auto"/>
        <w:ind w:left="284" w:right="284"/>
        <w:rPr>
          <w:rFonts w:ascii="Arial" w:eastAsia="Times New Roman" w:hAnsi="Arial" w:cs="Arial"/>
          <w:bCs/>
          <w:color w:val="000000"/>
          <w:sz w:val="24"/>
          <w:szCs w:val="24"/>
          <w:lang w:eastAsia="ar-SA"/>
        </w:rPr>
      </w:pPr>
      <w:r w:rsidRPr="00DD741C">
        <w:rPr>
          <w:rFonts w:ascii="Arial" w:eastAsia="Times New Roman" w:hAnsi="Arial" w:cs="Arial"/>
          <w:b/>
          <w:bCs/>
          <w:color w:val="000000"/>
          <w:sz w:val="24"/>
          <w:szCs w:val="24"/>
          <w:lang w:eastAsia="ar-SA"/>
        </w:rPr>
        <w:t>Data di nascita   _</w:t>
      </w:r>
      <w:r w:rsidRPr="00DD741C">
        <w:rPr>
          <w:rFonts w:ascii="Arial" w:eastAsia="Times New Roman" w:hAnsi="Arial" w:cs="Arial"/>
          <w:bCs/>
          <w:color w:val="000000"/>
          <w:sz w:val="24"/>
          <w:szCs w:val="24"/>
          <w:lang w:eastAsia="ar-SA"/>
        </w:rPr>
        <w:t>___/ ____/ _______</w:t>
      </w:r>
    </w:p>
    <w:p w:rsidR="00DD741C" w:rsidRPr="00DD741C" w:rsidRDefault="00DD741C" w:rsidP="00DD741C">
      <w:pPr>
        <w:kinsoku w:val="0"/>
        <w:spacing w:line="480" w:lineRule="auto"/>
        <w:ind w:left="284" w:right="284"/>
        <w:rPr>
          <w:rFonts w:ascii="Arial" w:eastAsia="Times New Roman" w:hAnsi="Arial" w:cs="Arial"/>
          <w:b/>
          <w:bCs/>
          <w:color w:val="000000"/>
          <w:sz w:val="24"/>
          <w:szCs w:val="24"/>
          <w:lang w:eastAsia="ar-SA"/>
        </w:rPr>
      </w:pPr>
      <w:r w:rsidRPr="00DD741C">
        <w:rPr>
          <w:rFonts w:ascii="Arial" w:eastAsia="Times New Roman" w:hAnsi="Arial" w:cs="Arial"/>
          <w:b/>
          <w:bCs/>
          <w:color w:val="000000"/>
          <w:sz w:val="24"/>
          <w:szCs w:val="24"/>
          <w:lang w:eastAsia="ar-SA"/>
        </w:rPr>
        <w:t>Scuola</w:t>
      </w:r>
      <w:r w:rsidRPr="00DD741C">
        <w:rPr>
          <w:rFonts w:ascii="Arial" w:eastAsia="Times New Roman" w:hAnsi="Arial" w:cs="Arial"/>
          <w:b/>
          <w:bCs/>
          <w:color w:val="000000"/>
          <w:sz w:val="24"/>
          <w:szCs w:val="24"/>
          <w:lang w:eastAsia="ar-SA"/>
        </w:rPr>
        <w:tab/>
        <w:t>□ primaria</w:t>
      </w:r>
      <w:r w:rsidRPr="00DD741C">
        <w:rPr>
          <w:rFonts w:ascii="Arial" w:eastAsia="Times New Roman" w:hAnsi="Arial" w:cs="Arial"/>
          <w:b/>
          <w:bCs/>
          <w:color w:val="000000"/>
          <w:sz w:val="24"/>
          <w:szCs w:val="24"/>
          <w:lang w:eastAsia="ar-SA"/>
        </w:rPr>
        <w:tab/>
        <w:t>□ secondaria di I grado</w:t>
      </w:r>
    </w:p>
    <w:p w:rsidR="00DD741C" w:rsidRPr="00DD741C" w:rsidRDefault="00DD741C" w:rsidP="00DD741C">
      <w:pPr>
        <w:kinsoku w:val="0"/>
        <w:spacing w:line="480" w:lineRule="auto"/>
        <w:ind w:left="284" w:right="284"/>
        <w:rPr>
          <w:rFonts w:ascii="Arial" w:eastAsia="Times New Roman" w:hAnsi="Arial" w:cs="Arial"/>
          <w:bCs/>
          <w:color w:val="000000"/>
          <w:sz w:val="24"/>
          <w:szCs w:val="24"/>
          <w:lang w:eastAsia="ar-SA"/>
        </w:rPr>
      </w:pPr>
      <w:r w:rsidRPr="00DD741C">
        <w:rPr>
          <w:rFonts w:ascii="Arial" w:eastAsia="Times New Roman" w:hAnsi="Arial" w:cs="Arial"/>
          <w:b/>
          <w:bCs/>
          <w:color w:val="000000"/>
          <w:sz w:val="24"/>
          <w:szCs w:val="24"/>
          <w:lang w:eastAsia="ar-SA"/>
        </w:rPr>
        <w:t xml:space="preserve">Classe </w:t>
      </w:r>
      <w:r w:rsidRPr="00DD741C">
        <w:rPr>
          <w:rFonts w:ascii="Arial" w:eastAsia="Times New Roman" w:hAnsi="Arial" w:cs="Arial"/>
          <w:bCs/>
          <w:color w:val="000000"/>
          <w:sz w:val="24"/>
          <w:szCs w:val="24"/>
          <w:lang w:eastAsia="ar-SA"/>
        </w:rPr>
        <w:t>_________</w:t>
      </w:r>
      <w:r w:rsidRPr="00DD741C">
        <w:rPr>
          <w:rFonts w:ascii="Arial" w:eastAsia="Times New Roman" w:hAnsi="Arial" w:cs="Arial"/>
          <w:b/>
          <w:bCs/>
          <w:color w:val="000000"/>
          <w:sz w:val="24"/>
          <w:szCs w:val="24"/>
          <w:lang w:eastAsia="ar-SA"/>
        </w:rPr>
        <w:t xml:space="preserve">sezione </w:t>
      </w:r>
      <w:r w:rsidRPr="00DD741C">
        <w:rPr>
          <w:rFonts w:ascii="Arial" w:eastAsia="Times New Roman" w:hAnsi="Arial" w:cs="Arial"/>
          <w:bCs/>
          <w:color w:val="000000"/>
          <w:sz w:val="24"/>
          <w:szCs w:val="24"/>
          <w:lang w:eastAsia="ar-SA"/>
        </w:rPr>
        <w:t>__________</w:t>
      </w:r>
    </w:p>
    <w:p w:rsidR="00CE2FE0" w:rsidRPr="00DD741C" w:rsidRDefault="00DD741C" w:rsidP="00DD741C">
      <w:pPr>
        <w:tabs>
          <w:tab w:val="left" w:pos="5477"/>
          <w:tab w:val="left" w:pos="6251"/>
        </w:tabs>
        <w:rPr>
          <w:rFonts w:ascii="Arial" w:hAnsi="Arial" w:cs="Arial"/>
          <w:b/>
          <w:sz w:val="24"/>
          <w:szCs w:val="24"/>
        </w:rPr>
      </w:pPr>
      <w:r>
        <w:rPr>
          <w:rFonts w:ascii="Calibri" w:eastAsia="Calibri" w:hAnsi="Calibri" w:cs="Calibri"/>
          <w:color w:val="000000"/>
          <w:sz w:val="21"/>
          <w:szCs w:val="21"/>
        </w:rPr>
        <w:t xml:space="preserve">       </w:t>
      </w:r>
      <w:r w:rsidR="006C269F" w:rsidRPr="00DD741C">
        <w:rPr>
          <w:rFonts w:ascii="Arial" w:hAnsi="Arial" w:cs="Arial"/>
          <w:b/>
          <w:sz w:val="24"/>
          <w:szCs w:val="24"/>
        </w:rPr>
        <w:t xml:space="preserve">A.S. </w:t>
      </w:r>
      <w:r w:rsidRPr="00DD741C">
        <w:rPr>
          <w:rFonts w:ascii="Arial" w:eastAsia="Times New Roman" w:hAnsi="Arial" w:cs="Arial"/>
          <w:bCs/>
          <w:color w:val="000000"/>
          <w:sz w:val="24"/>
          <w:szCs w:val="24"/>
          <w:lang w:eastAsia="ar-SA"/>
        </w:rPr>
        <w:t>__________</w:t>
      </w:r>
    </w:p>
    <w:p w:rsidR="00CE2FE0" w:rsidRDefault="000E4F6A">
      <w:pPr>
        <w:pStyle w:val="Titolo2"/>
        <w:spacing w:before="77"/>
        <w:ind w:left="2514" w:right="2175"/>
        <w:jc w:val="center"/>
      </w:pPr>
      <w:r>
        <w:t>DATI DELL’ALUNNO/A</w:t>
      </w:r>
    </w:p>
    <w:p w:rsidR="00CE2FE0" w:rsidRDefault="00CE2FE0">
      <w:pPr>
        <w:pBdr>
          <w:top w:val="nil"/>
          <w:left w:val="nil"/>
          <w:bottom w:val="nil"/>
          <w:right w:val="nil"/>
          <w:between w:val="nil"/>
        </w:pBdr>
        <w:rPr>
          <w:b/>
          <w:color w:val="000000"/>
          <w:sz w:val="26"/>
          <w:szCs w:val="26"/>
        </w:rPr>
      </w:pPr>
    </w:p>
    <w:p w:rsidR="00CE2FE0" w:rsidRDefault="00CE2FE0">
      <w:pPr>
        <w:pBdr>
          <w:top w:val="nil"/>
          <w:left w:val="nil"/>
          <w:bottom w:val="nil"/>
          <w:right w:val="nil"/>
          <w:between w:val="nil"/>
        </w:pBdr>
        <w:spacing w:before="8"/>
        <w:rPr>
          <w:b/>
          <w:color w:val="000000"/>
          <w:sz w:val="29"/>
          <w:szCs w:val="29"/>
        </w:rPr>
      </w:pPr>
    </w:p>
    <w:p w:rsidR="00CE2FE0" w:rsidRDefault="006C269F">
      <w:pPr>
        <w:pBdr>
          <w:top w:val="nil"/>
          <w:left w:val="nil"/>
          <w:bottom w:val="nil"/>
          <w:right w:val="nil"/>
          <w:between w:val="nil"/>
        </w:pBdr>
        <w:ind w:left="472"/>
        <w:rPr>
          <w:color w:val="000000"/>
        </w:rPr>
      </w:pPr>
      <w:r>
        <w:rPr>
          <w:color w:val="000000"/>
        </w:rPr>
        <w:t>Paese d’origine…………………………………………………</w:t>
      </w:r>
      <w:r w:rsidR="00DD741C">
        <w:rPr>
          <w:color w:val="000000"/>
        </w:rPr>
        <w:t>…………………………………………………………….</w:t>
      </w:r>
    </w:p>
    <w:p w:rsidR="00CE2FE0" w:rsidRDefault="00CE2FE0">
      <w:pPr>
        <w:pBdr>
          <w:top w:val="nil"/>
          <w:left w:val="nil"/>
          <w:bottom w:val="nil"/>
          <w:right w:val="nil"/>
          <w:between w:val="nil"/>
        </w:pBdr>
        <w:rPr>
          <w:color w:val="000000"/>
          <w:sz w:val="26"/>
          <w:szCs w:val="26"/>
        </w:rPr>
      </w:pPr>
    </w:p>
    <w:p w:rsidR="00CE2FE0" w:rsidRDefault="00CE2FE0">
      <w:pPr>
        <w:pBdr>
          <w:top w:val="nil"/>
          <w:left w:val="nil"/>
          <w:bottom w:val="nil"/>
          <w:right w:val="nil"/>
          <w:between w:val="nil"/>
        </w:pBdr>
        <w:spacing w:before="8"/>
        <w:rPr>
          <w:color w:val="000000"/>
          <w:sz w:val="25"/>
          <w:szCs w:val="25"/>
        </w:rPr>
      </w:pPr>
    </w:p>
    <w:p w:rsidR="00CE2FE0" w:rsidRDefault="000E4F6A">
      <w:pPr>
        <w:pBdr>
          <w:top w:val="nil"/>
          <w:left w:val="nil"/>
          <w:bottom w:val="nil"/>
          <w:right w:val="nil"/>
          <w:between w:val="nil"/>
        </w:pBdr>
        <w:ind w:left="472"/>
        <w:rPr>
          <w:color w:val="000000"/>
        </w:rPr>
      </w:pPr>
      <w:r>
        <w:rPr>
          <w:color w:val="000000"/>
        </w:rPr>
        <w:t>Data di arrivo in I</w:t>
      </w:r>
      <w:r w:rsidR="006C269F">
        <w:rPr>
          <w:color w:val="000000"/>
        </w:rPr>
        <w:t>talia (mese e anno)……</w:t>
      </w:r>
      <w:r>
        <w:rPr>
          <w:color w:val="000000"/>
        </w:rPr>
        <w:t>…</w:t>
      </w:r>
      <w:r w:rsidR="006C269F">
        <w:rPr>
          <w:color w:val="000000"/>
        </w:rPr>
        <w:t>……………………………………………………………………..</w:t>
      </w:r>
    </w:p>
    <w:p w:rsidR="00CE2FE0" w:rsidRDefault="00CE2FE0">
      <w:pPr>
        <w:pBdr>
          <w:top w:val="nil"/>
          <w:left w:val="nil"/>
          <w:bottom w:val="nil"/>
          <w:right w:val="nil"/>
          <w:between w:val="nil"/>
        </w:pBdr>
        <w:rPr>
          <w:color w:val="000000"/>
          <w:sz w:val="26"/>
          <w:szCs w:val="26"/>
        </w:rPr>
      </w:pPr>
    </w:p>
    <w:p w:rsidR="00CE2FE0" w:rsidRDefault="00CE2FE0">
      <w:pPr>
        <w:pBdr>
          <w:top w:val="nil"/>
          <w:left w:val="nil"/>
          <w:bottom w:val="nil"/>
          <w:right w:val="nil"/>
          <w:between w:val="nil"/>
        </w:pBdr>
        <w:spacing w:before="10"/>
        <w:rPr>
          <w:color w:val="000000"/>
          <w:sz w:val="25"/>
          <w:szCs w:val="25"/>
        </w:rPr>
      </w:pPr>
    </w:p>
    <w:p w:rsidR="00CE2FE0" w:rsidRDefault="000E4F6A">
      <w:pPr>
        <w:pBdr>
          <w:top w:val="nil"/>
          <w:left w:val="nil"/>
          <w:bottom w:val="nil"/>
          <w:right w:val="nil"/>
          <w:between w:val="nil"/>
        </w:pBdr>
        <w:tabs>
          <w:tab w:val="left" w:pos="5789"/>
        </w:tabs>
        <w:ind w:left="472"/>
        <w:rPr>
          <w:color w:val="000000"/>
        </w:rPr>
      </w:pPr>
      <w:r>
        <w:rPr>
          <w:color w:val="000000"/>
        </w:rPr>
        <w:t>Numero degli anni di scolarità………………………</w:t>
      </w:r>
      <w:r>
        <w:rPr>
          <w:color w:val="000000"/>
        </w:rPr>
        <w:tab/>
        <w:t>di cui nel paese d’origine………………</w:t>
      </w:r>
    </w:p>
    <w:p w:rsidR="00CE2FE0" w:rsidRDefault="00CE2FE0">
      <w:pPr>
        <w:pBdr>
          <w:top w:val="nil"/>
          <w:left w:val="nil"/>
          <w:bottom w:val="nil"/>
          <w:right w:val="nil"/>
          <w:between w:val="nil"/>
        </w:pBdr>
        <w:rPr>
          <w:color w:val="000000"/>
          <w:sz w:val="26"/>
          <w:szCs w:val="26"/>
        </w:rPr>
      </w:pPr>
    </w:p>
    <w:p w:rsidR="00CE2FE0" w:rsidRDefault="00CE2FE0">
      <w:pPr>
        <w:pBdr>
          <w:top w:val="nil"/>
          <w:left w:val="nil"/>
          <w:bottom w:val="nil"/>
          <w:right w:val="nil"/>
          <w:between w:val="nil"/>
        </w:pBdr>
        <w:spacing w:before="11"/>
        <w:rPr>
          <w:color w:val="000000"/>
          <w:sz w:val="25"/>
          <w:szCs w:val="25"/>
        </w:rPr>
      </w:pPr>
    </w:p>
    <w:p w:rsidR="00CE2FE0" w:rsidRDefault="000E4F6A">
      <w:pPr>
        <w:pBdr>
          <w:top w:val="nil"/>
          <w:left w:val="nil"/>
          <w:bottom w:val="nil"/>
          <w:right w:val="nil"/>
          <w:between w:val="nil"/>
        </w:pBdr>
        <w:ind w:left="472"/>
        <w:rPr>
          <w:color w:val="000000"/>
        </w:rPr>
      </w:pPr>
      <w:r>
        <w:rPr>
          <w:color w:val="000000"/>
        </w:rPr>
        <w:t>Lingua parlata in famiglia………………………………</w:t>
      </w:r>
      <w:r w:rsidR="00DD741C">
        <w:rPr>
          <w:color w:val="000000"/>
        </w:rPr>
        <w:t>………………………………………………</w:t>
      </w:r>
    </w:p>
    <w:p w:rsidR="00CE2FE0" w:rsidRDefault="00CE2FE0">
      <w:pPr>
        <w:pBdr>
          <w:top w:val="nil"/>
          <w:left w:val="nil"/>
          <w:bottom w:val="nil"/>
          <w:right w:val="nil"/>
          <w:between w:val="nil"/>
        </w:pBdr>
        <w:rPr>
          <w:color w:val="000000"/>
          <w:sz w:val="26"/>
          <w:szCs w:val="26"/>
        </w:rPr>
      </w:pPr>
    </w:p>
    <w:p w:rsidR="00CE2FE0" w:rsidRDefault="00CE2FE0">
      <w:pPr>
        <w:pBdr>
          <w:top w:val="nil"/>
          <w:left w:val="nil"/>
          <w:bottom w:val="nil"/>
          <w:right w:val="nil"/>
          <w:between w:val="nil"/>
        </w:pBdr>
        <w:spacing w:before="10"/>
        <w:rPr>
          <w:color w:val="000000"/>
          <w:sz w:val="25"/>
          <w:szCs w:val="25"/>
        </w:rPr>
      </w:pPr>
    </w:p>
    <w:p w:rsidR="00CE2FE0" w:rsidRDefault="000E4F6A">
      <w:pPr>
        <w:pBdr>
          <w:top w:val="nil"/>
          <w:left w:val="nil"/>
          <w:bottom w:val="nil"/>
          <w:right w:val="nil"/>
          <w:between w:val="nil"/>
        </w:pBdr>
        <w:tabs>
          <w:tab w:val="left" w:pos="6058"/>
        </w:tabs>
        <w:spacing w:before="1"/>
        <w:ind w:left="472"/>
        <w:rPr>
          <w:color w:val="000000"/>
        </w:rPr>
      </w:pPr>
      <w:r>
        <w:rPr>
          <w:color w:val="000000"/>
        </w:rPr>
        <w:t>Necessità di medi</w:t>
      </w:r>
      <w:r w:rsidR="006C269F">
        <w:rPr>
          <w:color w:val="000000"/>
        </w:rPr>
        <w:t>azione linguistica-culturale   ………………………</w:t>
      </w:r>
      <w:r w:rsidR="00DD741C">
        <w:rPr>
          <w:color w:val="000000"/>
        </w:rPr>
        <w:t>………………………..</w:t>
      </w:r>
      <w:r>
        <w:rPr>
          <w:color w:val="000000"/>
        </w:rPr>
        <w:tab/>
      </w:r>
    </w:p>
    <w:p w:rsidR="00CE2FE0" w:rsidRDefault="00CE2FE0">
      <w:pPr>
        <w:pBdr>
          <w:top w:val="nil"/>
          <w:left w:val="nil"/>
          <w:bottom w:val="nil"/>
          <w:right w:val="nil"/>
          <w:between w:val="nil"/>
        </w:pBdr>
        <w:rPr>
          <w:color w:val="000000"/>
          <w:sz w:val="26"/>
          <w:szCs w:val="26"/>
        </w:rPr>
      </w:pPr>
    </w:p>
    <w:p w:rsidR="00CE2FE0" w:rsidRDefault="00CE2FE0">
      <w:pPr>
        <w:pBdr>
          <w:top w:val="nil"/>
          <w:left w:val="nil"/>
          <w:bottom w:val="nil"/>
          <w:right w:val="nil"/>
          <w:between w:val="nil"/>
        </w:pBdr>
        <w:spacing w:before="10"/>
        <w:rPr>
          <w:color w:val="000000"/>
          <w:sz w:val="25"/>
          <w:szCs w:val="25"/>
        </w:rPr>
      </w:pPr>
    </w:p>
    <w:p w:rsidR="00CE2FE0" w:rsidRDefault="006C269F">
      <w:pPr>
        <w:pBdr>
          <w:top w:val="nil"/>
          <w:left w:val="nil"/>
          <w:bottom w:val="nil"/>
          <w:right w:val="nil"/>
          <w:between w:val="nil"/>
        </w:pBdr>
        <w:ind w:left="472"/>
        <w:rPr>
          <w:color w:val="000000"/>
        </w:rPr>
      </w:pPr>
      <w:r>
        <w:rPr>
          <w:color w:val="000000"/>
        </w:rPr>
        <w:t>Altre lingue conosciute……</w:t>
      </w:r>
      <w:r w:rsidR="000E4F6A">
        <w:rPr>
          <w:color w:val="000000"/>
        </w:rPr>
        <w:t>……………</w:t>
      </w:r>
      <w:r w:rsidR="00DD741C">
        <w:rPr>
          <w:color w:val="000000"/>
        </w:rPr>
        <w:t>…………………………………………………………………….</w:t>
      </w:r>
    </w:p>
    <w:p w:rsidR="00CE2FE0" w:rsidRDefault="00CE2FE0">
      <w:pPr>
        <w:pBdr>
          <w:top w:val="nil"/>
          <w:left w:val="nil"/>
          <w:bottom w:val="nil"/>
          <w:right w:val="nil"/>
          <w:between w:val="nil"/>
        </w:pBdr>
        <w:rPr>
          <w:color w:val="000000"/>
          <w:sz w:val="26"/>
          <w:szCs w:val="26"/>
        </w:rPr>
      </w:pPr>
    </w:p>
    <w:p w:rsidR="00CE2FE0" w:rsidRDefault="00CE2FE0">
      <w:pPr>
        <w:pBdr>
          <w:top w:val="nil"/>
          <w:left w:val="nil"/>
          <w:bottom w:val="nil"/>
          <w:right w:val="nil"/>
          <w:between w:val="nil"/>
        </w:pBdr>
        <w:spacing w:before="8"/>
        <w:rPr>
          <w:color w:val="000000"/>
          <w:sz w:val="25"/>
          <w:szCs w:val="25"/>
        </w:rPr>
      </w:pPr>
    </w:p>
    <w:p w:rsidR="00CE2FE0" w:rsidRDefault="000E4F6A">
      <w:pPr>
        <w:pBdr>
          <w:top w:val="nil"/>
          <w:left w:val="nil"/>
          <w:bottom w:val="nil"/>
          <w:right w:val="nil"/>
          <w:between w:val="nil"/>
        </w:pBdr>
        <w:ind w:left="472"/>
        <w:rPr>
          <w:color w:val="000000"/>
        </w:rPr>
      </w:pPr>
      <w:r>
        <w:rPr>
          <w:color w:val="000000"/>
        </w:rPr>
        <w:t>Eventuali corsi di italiano prece</w:t>
      </w:r>
      <w:r w:rsidR="006C269F">
        <w:rPr>
          <w:color w:val="000000"/>
        </w:rPr>
        <w:t>dentemente frequentati……………………………………………………</w:t>
      </w:r>
    </w:p>
    <w:p w:rsidR="00CE2FE0" w:rsidRDefault="00DD741C" w:rsidP="006C269F">
      <w:pPr>
        <w:pStyle w:val="Titolo2"/>
        <w:spacing w:before="80"/>
        <w:ind w:left="0"/>
      </w:pPr>
      <w:r>
        <w:rPr>
          <w:b w:val="0"/>
          <w:color w:val="000000"/>
          <w:sz w:val="36"/>
          <w:szCs w:val="36"/>
        </w:rPr>
        <w:t xml:space="preserve"> </w:t>
      </w:r>
      <w:r w:rsidR="006C269F">
        <w:rPr>
          <w:b w:val="0"/>
          <w:color w:val="000000"/>
          <w:sz w:val="36"/>
          <w:szCs w:val="36"/>
        </w:rPr>
        <w:t xml:space="preserve">  </w:t>
      </w:r>
      <w:r w:rsidR="000E4F6A">
        <w:t>VALUTAZIONE DELLE COMPETENZE LINGUISTICHE IN INGRESSO</w:t>
      </w:r>
    </w:p>
    <w:p w:rsidR="00CE2FE0" w:rsidRDefault="00CE2FE0">
      <w:pPr>
        <w:pBdr>
          <w:top w:val="nil"/>
          <w:left w:val="nil"/>
          <w:bottom w:val="nil"/>
          <w:right w:val="nil"/>
          <w:between w:val="nil"/>
        </w:pBdr>
        <w:spacing w:before="9"/>
        <w:rPr>
          <w:b/>
          <w:color w:val="000000"/>
          <w:sz w:val="14"/>
          <w:szCs w:val="14"/>
        </w:rPr>
      </w:pPr>
    </w:p>
    <w:tbl>
      <w:tblPr>
        <w:tblStyle w:val="a"/>
        <w:tblW w:w="9309" w:type="dxa"/>
        <w:tblInd w:w="480" w:type="dxa"/>
        <w:tblLayout w:type="fixed"/>
        <w:tblLook w:val="0000" w:firstRow="0" w:lastRow="0" w:firstColumn="0" w:lastColumn="0" w:noHBand="0" w:noVBand="0"/>
      </w:tblPr>
      <w:tblGrid>
        <w:gridCol w:w="2647"/>
        <w:gridCol w:w="2268"/>
        <w:gridCol w:w="2268"/>
        <w:gridCol w:w="2126"/>
      </w:tblGrid>
      <w:tr w:rsidR="00142CE3" w:rsidTr="00142CE3">
        <w:trPr>
          <w:trHeight w:val="448"/>
        </w:trPr>
        <w:tc>
          <w:tcPr>
            <w:tcW w:w="2647" w:type="dxa"/>
            <w:tcBorders>
              <w:top w:val="single" w:sz="6" w:space="0" w:color="000000"/>
              <w:left w:val="single" w:sz="6" w:space="0" w:color="000000"/>
              <w:bottom w:val="single" w:sz="6" w:space="0" w:color="000000"/>
              <w:right w:val="single" w:sz="6" w:space="0" w:color="000000"/>
            </w:tcBorders>
          </w:tcPr>
          <w:p w:rsidR="00142CE3" w:rsidRPr="00142CE3" w:rsidRDefault="00142CE3" w:rsidP="00142CE3">
            <w:pPr>
              <w:pBdr>
                <w:top w:val="nil"/>
                <w:left w:val="nil"/>
                <w:bottom w:val="nil"/>
                <w:right w:val="nil"/>
                <w:between w:val="nil"/>
              </w:pBdr>
              <w:spacing w:before="4"/>
              <w:ind w:right="393"/>
              <w:rPr>
                <w:b/>
                <w:color w:val="000000"/>
              </w:rPr>
            </w:pPr>
            <w:r w:rsidRPr="00142CE3">
              <w:rPr>
                <w:b/>
                <w:color w:val="000000"/>
              </w:rPr>
              <w:t xml:space="preserve">Livello 0 </w:t>
            </w:r>
          </w:p>
          <w:p w:rsidR="00142CE3" w:rsidRDefault="00142CE3" w:rsidP="00142CE3">
            <w:pPr>
              <w:pBdr>
                <w:top w:val="nil"/>
                <w:left w:val="nil"/>
                <w:bottom w:val="nil"/>
                <w:right w:val="nil"/>
                <w:between w:val="nil"/>
              </w:pBdr>
              <w:spacing w:before="4"/>
              <w:ind w:right="393"/>
              <w:rPr>
                <w:color w:val="000000"/>
              </w:rPr>
            </w:pPr>
            <w:r w:rsidRPr="00142CE3">
              <w:rPr>
                <w:b/>
                <w:color w:val="000000"/>
              </w:rPr>
              <w:t>Alfabetizzazione</w:t>
            </w:r>
            <w:r>
              <w:rPr>
                <w:color w:val="000000"/>
              </w:rPr>
              <w:t xml:space="preserve">  </w:t>
            </w:r>
          </w:p>
        </w:tc>
        <w:tc>
          <w:tcPr>
            <w:tcW w:w="2268" w:type="dxa"/>
            <w:tcBorders>
              <w:top w:val="single" w:sz="6" w:space="0" w:color="000000"/>
              <w:left w:val="single" w:sz="6" w:space="0" w:color="000000"/>
              <w:bottom w:val="single" w:sz="6" w:space="0" w:color="000000"/>
              <w:right w:val="single" w:sz="6" w:space="0" w:color="000000"/>
            </w:tcBorders>
          </w:tcPr>
          <w:p w:rsidR="00142CE3" w:rsidRDefault="00142CE3" w:rsidP="00142CE3">
            <w:pPr>
              <w:pBdr>
                <w:top w:val="nil"/>
                <w:left w:val="nil"/>
                <w:bottom w:val="nil"/>
                <w:right w:val="nil"/>
                <w:between w:val="nil"/>
              </w:pBdr>
              <w:spacing w:before="4"/>
              <w:rPr>
                <w:color w:val="000000"/>
              </w:rPr>
            </w:pPr>
            <w:r w:rsidRPr="00142CE3">
              <w:rPr>
                <w:b/>
                <w:color w:val="000000"/>
              </w:rPr>
              <w:t>Livello 1 Elementare</w:t>
            </w:r>
          </w:p>
        </w:tc>
        <w:tc>
          <w:tcPr>
            <w:tcW w:w="2268" w:type="dxa"/>
            <w:tcBorders>
              <w:top w:val="single" w:sz="6" w:space="0" w:color="000000"/>
              <w:left w:val="single" w:sz="6" w:space="0" w:color="000000"/>
              <w:bottom w:val="single" w:sz="6" w:space="0" w:color="000000"/>
              <w:right w:val="single" w:sz="6" w:space="0" w:color="000000"/>
            </w:tcBorders>
          </w:tcPr>
          <w:p w:rsidR="00142CE3" w:rsidRPr="00142CE3" w:rsidRDefault="00142CE3" w:rsidP="00142CE3">
            <w:pPr>
              <w:pBdr>
                <w:top w:val="nil"/>
                <w:left w:val="nil"/>
                <w:bottom w:val="nil"/>
                <w:right w:val="nil"/>
                <w:between w:val="nil"/>
              </w:pBdr>
              <w:spacing w:before="4"/>
              <w:rPr>
                <w:b/>
                <w:color w:val="000000"/>
              </w:rPr>
            </w:pPr>
            <w:r>
              <w:rPr>
                <w:b/>
                <w:color w:val="000000"/>
              </w:rPr>
              <w:t xml:space="preserve">Livello 2 Intermedio </w:t>
            </w:r>
          </w:p>
        </w:tc>
        <w:tc>
          <w:tcPr>
            <w:tcW w:w="2126" w:type="dxa"/>
            <w:tcBorders>
              <w:top w:val="single" w:sz="6" w:space="0" w:color="000000"/>
              <w:left w:val="single" w:sz="6" w:space="0" w:color="000000"/>
              <w:bottom w:val="single" w:sz="6" w:space="0" w:color="000000"/>
              <w:right w:val="single" w:sz="6" w:space="0" w:color="000000"/>
            </w:tcBorders>
          </w:tcPr>
          <w:p w:rsidR="00142CE3" w:rsidRPr="00142CE3" w:rsidRDefault="00142CE3" w:rsidP="00142CE3">
            <w:pPr>
              <w:pBdr>
                <w:top w:val="nil"/>
                <w:left w:val="nil"/>
                <w:bottom w:val="nil"/>
                <w:right w:val="nil"/>
                <w:between w:val="nil"/>
              </w:pBdr>
              <w:spacing w:before="4"/>
              <w:rPr>
                <w:b/>
                <w:color w:val="000000"/>
              </w:rPr>
            </w:pPr>
            <w:r w:rsidRPr="00142CE3">
              <w:rPr>
                <w:b/>
                <w:color w:val="000000"/>
              </w:rPr>
              <w:t>Livello 3</w:t>
            </w:r>
          </w:p>
          <w:p w:rsidR="00142CE3" w:rsidRDefault="00142CE3" w:rsidP="00142CE3">
            <w:pPr>
              <w:pBdr>
                <w:top w:val="nil"/>
                <w:left w:val="nil"/>
                <w:bottom w:val="nil"/>
                <w:right w:val="nil"/>
                <w:between w:val="nil"/>
              </w:pBdr>
              <w:spacing w:before="4"/>
              <w:rPr>
                <w:color w:val="000000"/>
              </w:rPr>
            </w:pPr>
            <w:r w:rsidRPr="00142CE3">
              <w:rPr>
                <w:b/>
                <w:color w:val="000000"/>
              </w:rPr>
              <w:t>Autonomo</w:t>
            </w:r>
            <w:r>
              <w:rPr>
                <w:color w:val="000000"/>
              </w:rPr>
              <w:t xml:space="preserve"> </w:t>
            </w:r>
          </w:p>
        </w:tc>
      </w:tr>
      <w:tr w:rsidR="00142CE3" w:rsidTr="00DD741C">
        <w:trPr>
          <w:trHeight w:val="830"/>
        </w:trPr>
        <w:tc>
          <w:tcPr>
            <w:tcW w:w="2647" w:type="dxa"/>
            <w:tcBorders>
              <w:top w:val="single" w:sz="6" w:space="0" w:color="000000"/>
              <w:left w:val="single" w:sz="6" w:space="0" w:color="000000"/>
              <w:bottom w:val="single" w:sz="6" w:space="0" w:color="000000"/>
              <w:right w:val="single" w:sz="6" w:space="0" w:color="000000"/>
            </w:tcBorders>
          </w:tcPr>
          <w:p w:rsidR="00142CE3" w:rsidRDefault="00142CE3">
            <w:pPr>
              <w:pBdr>
                <w:top w:val="nil"/>
                <w:left w:val="nil"/>
                <w:bottom w:val="nil"/>
                <w:right w:val="nil"/>
                <w:between w:val="nil"/>
              </w:pBdr>
              <w:rPr>
                <w:rFonts w:ascii="Times New Roman" w:eastAsia="Times New Roman" w:hAnsi="Times New Roman" w:cs="Times New Roman"/>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142CE3" w:rsidRDefault="00142CE3">
            <w:pPr>
              <w:pBdr>
                <w:top w:val="nil"/>
                <w:left w:val="nil"/>
                <w:bottom w:val="nil"/>
                <w:right w:val="nil"/>
                <w:between w:val="nil"/>
              </w:pBdr>
              <w:rPr>
                <w:rFonts w:ascii="Times New Roman" w:eastAsia="Times New Roman" w:hAnsi="Times New Roman" w:cs="Times New Roman"/>
                <w:color w:val="000000"/>
              </w:rPr>
            </w:pPr>
          </w:p>
        </w:tc>
        <w:tc>
          <w:tcPr>
            <w:tcW w:w="2268" w:type="dxa"/>
            <w:tcBorders>
              <w:top w:val="single" w:sz="6" w:space="0" w:color="000000"/>
              <w:left w:val="single" w:sz="6" w:space="0" w:color="000000"/>
              <w:bottom w:val="single" w:sz="6" w:space="0" w:color="000000"/>
              <w:right w:val="single" w:sz="6" w:space="0" w:color="000000"/>
            </w:tcBorders>
          </w:tcPr>
          <w:p w:rsidR="00142CE3" w:rsidRDefault="00142CE3">
            <w:pPr>
              <w:pBdr>
                <w:top w:val="nil"/>
                <w:left w:val="nil"/>
                <w:bottom w:val="nil"/>
                <w:right w:val="nil"/>
                <w:between w:val="nil"/>
              </w:pBdr>
              <w:rPr>
                <w:rFonts w:ascii="Times New Roman" w:eastAsia="Times New Roman" w:hAnsi="Times New Roman" w:cs="Times New Roman"/>
                <w:color w:val="000000"/>
              </w:rPr>
            </w:pPr>
          </w:p>
        </w:tc>
        <w:tc>
          <w:tcPr>
            <w:tcW w:w="2126" w:type="dxa"/>
            <w:tcBorders>
              <w:top w:val="single" w:sz="6" w:space="0" w:color="000000"/>
              <w:left w:val="single" w:sz="6" w:space="0" w:color="000000"/>
              <w:bottom w:val="single" w:sz="6" w:space="0" w:color="000000"/>
              <w:right w:val="single" w:sz="6" w:space="0" w:color="000000"/>
            </w:tcBorders>
          </w:tcPr>
          <w:p w:rsidR="00142CE3" w:rsidRDefault="00142CE3">
            <w:pPr>
              <w:pBdr>
                <w:top w:val="nil"/>
                <w:left w:val="nil"/>
                <w:bottom w:val="nil"/>
                <w:right w:val="nil"/>
                <w:between w:val="nil"/>
              </w:pBdr>
              <w:rPr>
                <w:rFonts w:ascii="Times New Roman" w:eastAsia="Times New Roman" w:hAnsi="Times New Roman" w:cs="Times New Roman"/>
                <w:color w:val="000000"/>
              </w:rPr>
            </w:pPr>
          </w:p>
        </w:tc>
      </w:tr>
    </w:tbl>
    <w:p w:rsidR="00DD741C" w:rsidRDefault="00DD741C">
      <w:pPr>
        <w:ind w:left="472"/>
        <w:rPr>
          <w:b/>
        </w:rPr>
      </w:pPr>
    </w:p>
    <w:p w:rsidR="00CE2FE0" w:rsidRDefault="000E4F6A">
      <w:pPr>
        <w:ind w:left="472"/>
        <w:rPr>
          <w:b/>
        </w:rPr>
      </w:pPr>
      <w:r>
        <w:rPr>
          <w:b/>
        </w:rPr>
        <w:t>LEGENDA</w:t>
      </w:r>
    </w:p>
    <w:p w:rsidR="00142CE3" w:rsidRDefault="00142CE3" w:rsidP="00A97187">
      <w:pPr>
        <w:pStyle w:val="Titolo2"/>
        <w:numPr>
          <w:ilvl w:val="0"/>
          <w:numId w:val="2"/>
        </w:numPr>
        <w:spacing w:before="179"/>
      </w:pPr>
      <w:r>
        <w:rPr>
          <w:color w:val="333333"/>
        </w:rPr>
        <w:t>Livello 0</w:t>
      </w:r>
      <w:r w:rsidR="000E4F6A">
        <w:rPr>
          <w:color w:val="333333"/>
        </w:rPr>
        <w:t xml:space="preserve"> </w:t>
      </w:r>
      <w:r>
        <w:t xml:space="preserve">(alunni neo-arrivati) </w:t>
      </w:r>
    </w:p>
    <w:p w:rsidR="00CE2FE0" w:rsidRDefault="00142CE3" w:rsidP="00A97187">
      <w:pPr>
        <w:pStyle w:val="Titolo2"/>
        <w:numPr>
          <w:ilvl w:val="0"/>
          <w:numId w:val="2"/>
        </w:numPr>
        <w:spacing w:before="179"/>
      </w:pPr>
      <w:r>
        <w:t>Livello 1</w:t>
      </w:r>
      <w:r w:rsidR="000E4F6A">
        <w:t xml:space="preserve"> (alunni che comunic</w:t>
      </w:r>
      <w:r>
        <w:t>ano utilizzando semplici frasi)</w:t>
      </w:r>
    </w:p>
    <w:p w:rsidR="00CE2FE0" w:rsidRPr="00DD741C" w:rsidRDefault="00142CE3" w:rsidP="00A97187">
      <w:pPr>
        <w:pStyle w:val="Paragrafoelenco"/>
        <w:numPr>
          <w:ilvl w:val="0"/>
          <w:numId w:val="2"/>
        </w:numPr>
        <w:spacing w:before="161" w:line="267" w:lineRule="auto"/>
        <w:rPr>
          <w:b/>
        </w:rPr>
      </w:pPr>
      <w:r w:rsidRPr="00DD741C">
        <w:rPr>
          <w:b/>
          <w:color w:val="333333"/>
        </w:rPr>
        <w:t xml:space="preserve">Livello 2 </w:t>
      </w:r>
      <w:r w:rsidR="000E4F6A" w:rsidRPr="00DD741C">
        <w:rPr>
          <w:b/>
          <w:color w:val="333333"/>
        </w:rPr>
        <w:t xml:space="preserve"> (alunni che</w:t>
      </w:r>
      <w:r w:rsidR="00A97187" w:rsidRPr="00DD741C">
        <w:rPr>
          <w:b/>
          <w:color w:val="333333"/>
        </w:rPr>
        <w:t xml:space="preserve"> comunicano le informazioni essenziali  ma</w:t>
      </w:r>
      <w:r w:rsidR="000E4F6A" w:rsidRPr="00DD741C">
        <w:rPr>
          <w:b/>
          <w:color w:val="333333"/>
        </w:rPr>
        <w:t xml:space="preserve"> necessitano di</w:t>
      </w:r>
      <w:r w:rsidR="00A97187" w:rsidRPr="00DD741C">
        <w:rPr>
          <w:b/>
          <w:color w:val="333333"/>
        </w:rPr>
        <w:t xml:space="preserve"> </w:t>
      </w:r>
      <w:r w:rsidR="000E4F6A" w:rsidRPr="00DD741C">
        <w:rPr>
          <w:b/>
          <w:color w:val="333333"/>
        </w:rPr>
        <w:t>frequentare un corso di potenziamento dell’Italiano);</w:t>
      </w:r>
    </w:p>
    <w:p w:rsidR="00A97187" w:rsidRPr="00DD741C" w:rsidRDefault="00A97187" w:rsidP="00A97187">
      <w:pPr>
        <w:pStyle w:val="Paragrafoelenco"/>
        <w:spacing w:before="161" w:line="267" w:lineRule="auto"/>
        <w:ind w:left="1304"/>
        <w:rPr>
          <w:b/>
        </w:rPr>
      </w:pPr>
    </w:p>
    <w:p w:rsidR="00CE2FE0" w:rsidRPr="00DD741C" w:rsidRDefault="00A97187" w:rsidP="00A97187">
      <w:pPr>
        <w:pStyle w:val="Paragrafoelenco"/>
        <w:numPr>
          <w:ilvl w:val="0"/>
          <w:numId w:val="2"/>
        </w:numPr>
        <w:spacing w:before="160"/>
        <w:rPr>
          <w:b/>
        </w:rPr>
      </w:pPr>
      <w:r w:rsidRPr="00DD741C">
        <w:rPr>
          <w:b/>
          <w:color w:val="333333"/>
        </w:rPr>
        <w:t>Livello 3</w:t>
      </w:r>
      <w:r w:rsidR="000E4F6A" w:rsidRPr="00DD741C">
        <w:rPr>
          <w:b/>
          <w:color w:val="333333"/>
        </w:rPr>
        <w:t xml:space="preserve"> (</w:t>
      </w:r>
      <w:r w:rsidRPr="00DD741C">
        <w:rPr>
          <w:b/>
          <w:color w:val="333333"/>
        </w:rPr>
        <w:t xml:space="preserve"> alunni che hanno bisogno di apprendere la lingua dello studio</w:t>
      </w:r>
      <w:r w:rsidR="000E4F6A" w:rsidRPr="00DD741C">
        <w:rPr>
          <w:b/>
          <w:color w:val="333333"/>
        </w:rPr>
        <w:t>)</w:t>
      </w:r>
    </w:p>
    <w:p w:rsidR="00CE2FE0" w:rsidRDefault="00CE2FE0">
      <w:pPr>
        <w:pBdr>
          <w:top w:val="nil"/>
          <w:left w:val="nil"/>
          <w:bottom w:val="nil"/>
          <w:right w:val="nil"/>
          <w:between w:val="nil"/>
        </w:pBdr>
        <w:rPr>
          <w:b/>
          <w:color w:val="000000"/>
          <w:sz w:val="26"/>
          <w:szCs w:val="26"/>
        </w:rPr>
      </w:pPr>
    </w:p>
    <w:p w:rsidR="00CE2FE0" w:rsidRDefault="00CE2FE0">
      <w:pPr>
        <w:pBdr>
          <w:top w:val="nil"/>
          <w:left w:val="nil"/>
          <w:bottom w:val="nil"/>
          <w:right w:val="nil"/>
          <w:between w:val="nil"/>
        </w:pBdr>
        <w:spacing w:before="6"/>
        <w:rPr>
          <w:b/>
          <w:color w:val="000000"/>
        </w:rPr>
      </w:pPr>
    </w:p>
    <w:p w:rsidR="00CE2FE0" w:rsidRDefault="000E4F6A">
      <w:pPr>
        <w:pStyle w:val="Titolo2"/>
        <w:ind w:firstLine="472"/>
      </w:pPr>
      <w:r>
        <w:t>INTERVENTI INTEGRATIVI DI S</w:t>
      </w:r>
      <w:r w:rsidR="006C269F">
        <w:t xml:space="preserve">UPPORTO PREVISTI </w:t>
      </w:r>
    </w:p>
    <w:p w:rsidR="00CE2FE0" w:rsidRDefault="000E4F6A">
      <w:pPr>
        <w:numPr>
          <w:ilvl w:val="1"/>
          <w:numId w:val="1"/>
        </w:numPr>
        <w:pBdr>
          <w:top w:val="nil"/>
          <w:left w:val="nil"/>
          <w:bottom w:val="nil"/>
          <w:right w:val="nil"/>
          <w:between w:val="nil"/>
        </w:pBdr>
        <w:tabs>
          <w:tab w:val="left" w:pos="1477"/>
        </w:tabs>
        <w:spacing w:before="182" w:line="269" w:lineRule="auto"/>
        <w:ind w:left="1476" w:hanging="283"/>
      </w:pPr>
      <w:r>
        <w:rPr>
          <w:color w:val="000000"/>
        </w:rPr>
        <w:t>Attività individualizzate e/o di piccolo gruppo</w:t>
      </w:r>
    </w:p>
    <w:p w:rsidR="00CE2FE0" w:rsidRDefault="000E4F6A">
      <w:pPr>
        <w:numPr>
          <w:ilvl w:val="1"/>
          <w:numId w:val="1"/>
        </w:numPr>
        <w:pBdr>
          <w:top w:val="nil"/>
          <w:left w:val="nil"/>
          <w:bottom w:val="nil"/>
          <w:right w:val="nil"/>
          <w:between w:val="nil"/>
        </w:pBdr>
        <w:tabs>
          <w:tab w:val="left" w:pos="1470"/>
        </w:tabs>
        <w:spacing w:line="269" w:lineRule="auto"/>
        <w:ind w:left="1469" w:hanging="277"/>
      </w:pPr>
      <w:r>
        <w:rPr>
          <w:color w:val="000000"/>
        </w:rPr>
        <w:t>Corso di italiano L2 in orario scolastico</w:t>
      </w:r>
      <w:r w:rsidR="00DD741C">
        <w:rPr>
          <w:color w:val="000000"/>
        </w:rPr>
        <w:t xml:space="preserve"> o extr-curriculare</w:t>
      </w:r>
    </w:p>
    <w:p w:rsidR="00CE2FE0" w:rsidRDefault="000E4F6A">
      <w:pPr>
        <w:numPr>
          <w:ilvl w:val="1"/>
          <w:numId w:val="1"/>
        </w:numPr>
        <w:pBdr>
          <w:top w:val="nil"/>
          <w:left w:val="nil"/>
          <w:bottom w:val="nil"/>
          <w:right w:val="nil"/>
          <w:between w:val="nil"/>
        </w:pBdr>
        <w:tabs>
          <w:tab w:val="left" w:pos="1470"/>
        </w:tabs>
        <w:spacing w:before="1" w:line="269" w:lineRule="auto"/>
        <w:ind w:left="1469" w:hanging="277"/>
      </w:pPr>
      <w:r>
        <w:rPr>
          <w:color w:val="000000"/>
        </w:rPr>
        <w:t>Intervento mediatore linguistico-culturale</w:t>
      </w:r>
    </w:p>
    <w:p w:rsidR="00CE2FE0" w:rsidRDefault="000E4F6A">
      <w:pPr>
        <w:numPr>
          <w:ilvl w:val="1"/>
          <w:numId w:val="1"/>
        </w:numPr>
        <w:pBdr>
          <w:top w:val="nil"/>
          <w:left w:val="nil"/>
          <w:bottom w:val="nil"/>
          <w:right w:val="nil"/>
          <w:between w:val="nil"/>
        </w:pBdr>
        <w:tabs>
          <w:tab w:val="left" w:pos="1470"/>
        </w:tabs>
        <w:spacing w:line="269" w:lineRule="auto"/>
        <w:ind w:left="1469" w:hanging="277"/>
      </w:pPr>
      <w:r>
        <w:rPr>
          <w:color w:val="000000"/>
        </w:rPr>
        <w:t>Recupero disciplinare</w:t>
      </w:r>
    </w:p>
    <w:p w:rsidR="00CE2FE0" w:rsidRDefault="00CE2FE0">
      <w:pPr>
        <w:pBdr>
          <w:top w:val="nil"/>
          <w:left w:val="nil"/>
          <w:bottom w:val="nil"/>
          <w:right w:val="nil"/>
          <w:between w:val="nil"/>
        </w:pBdr>
        <w:spacing w:before="10"/>
        <w:rPr>
          <w:color w:val="000000"/>
          <w:sz w:val="36"/>
          <w:szCs w:val="36"/>
        </w:rPr>
      </w:pPr>
    </w:p>
    <w:p w:rsidR="00CE2FE0" w:rsidRDefault="000E4F6A" w:rsidP="006C269F">
      <w:pPr>
        <w:pStyle w:val="Titolo2"/>
        <w:spacing w:line="259" w:lineRule="auto"/>
      </w:pPr>
      <w:r>
        <w:t>INDIVIDUAZIONE DI MODIFICHE RISPETTO AL PIANO DI STUDI PER IL PRIMO QUADRIMESTRE (</w:t>
      </w:r>
      <w:r>
        <w:rPr>
          <w:u w:val="single"/>
        </w:rPr>
        <w:t>SOLO PER ALUNNI NAI)</w:t>
      </w:r>
    </w:p>
    <w:p w:rsidR="00CE2FE0" w:rsidRDefault="000E4F6A">
      <w:pPr>
        <w:pBdr>
          <w:top w:val="nil"/>
          <w:left w:val="nil"/>
          <w:bottom w:val="nil"/>
          <w:right w:val="nil"/>
          <w:between w:val="nil"/>
        </w:pBdr>
        <w:spacing w:before="154" w:line="259" w:lineRule="auto"/>
        <w:ind w:left="472" w:right="131"/>
        <w:jc w:val="both"/>
        <w:rPr>
          <w:color w:val="000000"/>
        </w:rPr>
      </w:pPr>
      <w:r>
        <w:rPr>
          <w:color w:val="000000"/>
        </w:rPr>
        <w:t xml:space="preserve">Il consiglio di classe, in data.........................., tenuto conto delle difficoltà derivanti dallo svantaggio linguistico che non consente all’alunno NAI di conseguire le abilità di studio necessarie per il successo formativo nell’apprendimento, propone </w:t>
      </w:r>
      <w:r>
        <w:rPr>
          <w:b/>
          <w:color w:val="000000"/>
        </w:rPr>
        <w:t xml:space="preserve">per il primo quadrimestre di frequenza </w:t>
      </w:r>
      <w:r>
        <w:rPr>
          <w:color w:val="000000"/>
        </w:rPr>
        <w:t>la dispensa dalla valutazione in alcune materie (indicare quali):</w:t>
      </w:r>
    </w:p>
    <w:p w:rsidR="00CE2FE0" w:rsidRDefault="000E4F6A">
      <w:pPr>
        <w:pBdr>
          <w:top w:val="nil"/>
          <w:left w:val="nil"/>
          <w:bottom w:val="nil"/>
          <w:right w:val="nil"/>
          <w:between w:val="nil"/>
        </w:pBdr>
        <w:spacing w:before="159"/>
        <w:ind w:left="833"/>
        <w:rPr>
          <w:color w:val="000000"/>
        </w:rPr>
      </w:pPr>
      <w:r>
        <w:rPr>
          <w:color w:val="000000"/>
        </w:rPr>
        <w:t>...................................................................................................................</w:t>
      </w:r>
    </w:p>
    <w:p w:rsidR="00CE2FE0" w:rsidRDefault="000E4F6A">
      <w:pPr>
        <w:pBdr>
          <w:top w:val="nil"/>
          <w:left w:val="nil"/>
          <w:bottom w:val="nil"/>
          <w:right w:val="nil"/>
          <w:between w:val="nil"/>
        </w:pBdr>
        <w:spacing w:before="23"/>
        <w:ind w:left="833"/>
        <w:rPr>
          <w:color w:val="000000"/>
        </w:rPr>
      </w:pPr>
      <w:r>
        <w:rPr>
          <w:color w:val="000000"/>
        </w:rPr>
        <w:t>...................................................................................................................</w:t>
      </w:r>
    </w:p>
    <w:p w:rsidR="00CE2FE0" w:rsidRDefault="000E4F6A">
      <w:pPr>
        <w:pBdr>
          <w:top w:val="nil"/>
          <w:left w:val="nil"/>
          <w:bottom w:val="nil"/>
          <w:right w:val="nil"/>
          <w:between w:val="nil"/>
        </w:pBdr>
        <w:spacing w:before="182"/>
        <w:ind w:left="472"/>
        <w:rPr>
          <w:color w:val="000000"/>
        </w:rPr>
      </w:pPr>
      <w:r>
        <w:rPr>
          <w:color w:val="000000"/>
        </w:rPr>
        <w:t>riportando nella parte descrittiva del giudizio globale la seguente dicitura:</w:t>
      </w:r>
    </w:p>
    <w:p w:rsidR="00CE2FE0" w:rsidRDefault="000E4F6A">
      <w:pPr>
        <w:pStyle w:val="Titolo2"/>
        <w:spacing w:before="179" w:line="259" w:lineRule="auto"/>
        <w:ind w:left="833" w:right="576" w:firstLine="74"/>
        <w:sectPr w:rsidR="00CE2FE0">
          <w:footerReference w:type="default" r:id="rId8"/>
          <w:pgSz w:w="11906" w:h="16838"/>
          <w:pgMar w:top="1320" w:right="1000" w:bottom="1200" w:left="660" w:header="0" w:footer="1000" w:gutter="0"/>
          <w:cols w:space="720"/>
        </w:sectPr>
      </w:pPr>
      <w:r>
        <w:t>“La valutazione non viene espressa, in quanto l’alunno/a si trova nella prima fase di alfabetizzazione della lingua italiana.”</w:t>
      </w:r>
    </w:p>
    <w:p w:rsidR="00CE2FE0" w:rsidRDefault="000E4F6A">
      <w:pPr>
        <w:spacing w:before="80"/>
        <w:ind w:left="833"/>
        <w:rPr>
          <w:b/>
        </w:rPr>
      </w:pPr>
      <w:r>
        <w:rPr>
          <w:b/>
        </w:rPr>
        <w:lastRenderedPageBreak/>
        <w:t>STRATEGIE METODOLOGICHE E DIDATTICHE PREVISTE</w:t>
      </w:r>
    </w:p>
    <w:p w:rsidR="00CE2FE0" w:rsidRDefault="000E4F6A">
      <w:pPr>
        <w:numPr>
          <w:ilvl w:val="0"/>
          <w:numId w:val="1"/>
        </w:numPr>
        <w:pBdr>
          <w:top w:val="nil"/>
          <w:left w:val="nil"/>
          <w:bottom w:val="nil"/>
          <w:right w:val="nil"/>
          <w:between w:val="nil"/>
        </w:pBdr>
        <w:tabs>
          <w:tab w:val="left" w:pos="1269"/>
          <w:tab w:val="left" w:pos="1271"/>
        </w:tabs>
        <w:spacing w:before="179"/>
        <w:ind w:right="519"/>
      </w:pPr>
      <w:r>
        <w:rPr>
          <w:color w:val="000000"/>
        </w:rPr>
        <w:t xml:space="preserve">Organizzare </w:t>
      </w:r>
      <w:r w:rsidR="005F045C">
        <w:rPr>
          <w:color w:val="000000"/>
        </w:rPr>
        <w:t xml:space="preserve"> </w:t>
      </w:r>
      <w:r w:rsidR="00DD741C">
        <w:rPr>
          <w:color w:val="000000"/>
        </w:rPr>
        <w:t xml:space="preserve">lezioni interattive </w:t>
      </w:r>
      <w:r>
        <w:rPr>
          <w:color w:val="000000"/>
        </w:rPr>
        <w:t xml:space="preserve"> che utilizzino contemporaneamente più linguaggi comunicativi (es. codice linguistico, iconico ...)</w:t>
      </w:r>
    </w:p>
    <w:p w:rsidR="00CE2FE0" w:rsidRPr="00F11F4F" w:rsidRDefault="000E4F6A">
      <w:pPr>
        <w:numPr>
          <w:ilvl w:val="0"/>
          <w:numId w:val="1"/>
        </w:numPr>
        <w:pBdr>
          <w:top w:val="nil"/>
          <w:left w:val="nil"/>
          <w:bottom w:val="nil"/>
          <w:right w:val="nil"/>
          <w:between w:val="nil"/>
        </w:pBdr>
        <w:tabs>
          <w:tab w:val="left" w:pos="1269"/>
          <w:tab w:val="left" w:pos="1271"/>
        </w:tabs>
        <w:ind w:right="778"/>
      </w:pPr>
      <w:r>
        <w:rPr>
          <w:color w:val="000000"/>
        </w:rPr>
        <w:t>Utilizzare la classe come risorsa in apprendimenti e attività laboratoriali in piccoli gruppi</w:t>
      </w:r>
    </w:p>
    <w:p w:rsidR="00CE2FE0" w:rsidRDefault="000E4F6A" w:rsidP="00F11F4F">
      <w:pPr>
        <w:numPr>
          <w:ilvl w:val="0"/>
          <w:numId w:val="1"/>
        </w:numPr>
        <w:pBdr>
          <w:top w:val="nil"/>
          <w:left w:val="nil"/>
          <w:bottom w:val="nil"/>
          <w:right w:val="nil"/>
          <w:between w:val="nil"/>
        </w:pBdr>
        <w:tabs>
          <w:tab w:val="left" w:pos="1269"/>
          <w:tab w:val="left" w:pos="1271"/>
        </w:tabs>
        <w:ind w:right="778"/>
      </w:pPr>
      <w:r w:rsidRPr="00F11F4F">
        <w:rPr>
          <w:color w:val="000000"/>
        </w:rPr>
        <w:t>Attività in coppia</w:t>
      </w:r>
    </w:p>
    <w:p w:rsidR="00CE2FE0" w:rsidRDefault="000E4F6A">
      <w:pPr>
        <w:numPr>
          <w:ilvl w:val="0"/>
          <w:numId w:val="1"/>
        </w:numPr>
        <w:pBdr>
          <w:top w:val="nil"/>
          <w:left w:val="nil"/>
          <w:bottom w:val="nil"/>
          <w:right w:val="nil"/>
          <w:between w:val="nil"/>
        </w:pBdr>
        <w:tabs>
          <w:tab w:val="left" w:pos="1194"/>
        </w:tabs>
        <w:spacing w:line="267" w:lineRule="auto"/>
        <w:ind w:hanging="361"/>
      </w:pPr>
      <w:r>
        <w:rPr>
          <w:color w:val="000000"/>
        </w:rPr>
        <w:t>Attività di tutoring e aiuto tra pari</w:t>
      </w:r>
    </w:p>
    <w:p w:rsidR="00CE2FE0" w:rsidRDefault="000E4F6A">
      <w:pPr>
        <w:numPr>
          <w:ilvl w:val="0"/>
          <w:numId w:val="1"/>
        </w:numPr>
        <w:pBdr>
          <w:top w:val="nil"/>
          <w:left w:val="nil"/>
          <w:bottom w:val="nil"/>
          <w:right w:val="nil"/>
          <w:between w:val="nil"/>
        </w:pBdr>
        <w:tabs>
          <w:tab w:val="left" w:pos="1194"/>
        </w:tabs>
        <w:spacing w:before="1" w:line="267" w:lineRule="auto"/>
        <w:ind w:hanging="361"/>
      </w:pPr>
      <w:r>
        <w:rPr>
          <w:color w:val="000000"/>
        </w:rPr>
        <w:t>Attività di cooperative learning</w:t>
      </w:r>
    </w:p>
    <w:p w:rsidR="00CE2FE0" w:rsidRDefault="000E4F6A">
      <w:pPr>
        <w:numPr>
          <w:ilvl w:val="0"/>
          <w:numId w:val="1"/>
        </w:numPr>
        <w:pBdr>
          <w:top w:val="nil"/>
          <w:left w:val="nil"/>
          <w:bottom w:val="nil"/>
          <w:right w:val="nil"/>
          <w:between w:val="nil"/>
        </w:pBdr>
        <w:tabs>
          <w:tab w:val="left" w:pos="1194"/>
        </w:tabs>
        <w:spacing w:line="267" w:lineRule="auto"/>
        <w:ind w:hanging="361"/>
      </w:pPr>
      <w:r>
        <w:rPr>
          <w:color w:val="000000"/>
        </w:rPr>
        <w:t>Semplificare il linguaggio</w:t>
      </w:r>
      <w:r w:rsidR="005F045C">
        <w:rPr>
          <w:color w:val="000000"/>
        </w:rPr>
        <w:t xml:space="preserve"> e il testo </w:t>
      </w:r>
    </w:p>
    <w:p w:rsidR="00CE2FE0" w:rsidRDefault="000E4F6A">
      <w:pPr>
        <w:numPr>
          <w:ilvl w:val="0"/>
          <w:numId w:val="1"/>
        </w:numPr>
        <w:pBdr>
          <w:top w:val="nil"/>
          <w:left w:val="nil"/>
          <w:bottom w:val="nil"/>
          <w:right w:val="nil"/>
          <w:between w:val="nil"/>
        </w:pBdr>
        <w:tabs>
          <w:tab w:val="left" w:pos="1194"/>
        </w:tabs>
        <w:spacing w:before="2" w:line="267" w:lineRule="auto"/>
        <w:ind w:hanging="361"/>
      </w:pPr>
      <w:r>
        <w:rPr>
          <w:color w:val="000000"/>
        </w:rPr>
        <w:t>Fornire spiegazioni individualizzate</w:t>
      </w:r>
    </w:p>
    <w:p w:rsidR="00CE2FE0" w:rsidRDefault="000E4F6A">
      <w:pPr>
        <w:numPr>
          <w:ilvl w:val="0"/>
          <w:numId w:val="1"/>
        </w:numPr>
        <w:pBdr>
          <w:top w:val="nil"/>
          <w:left w:val="nil"/>
          <w:bottom w:val="nil"/>
          <w:right w:val="nil"/>
          <w:between w:val="nil"/>
        </w:pBdr>
        <w:tabs>
          <w:tab w:val="left" w:pos="1194"/>
        </w:tabs>
        <w:ind w:right="824"/>
      </w:pPr>
      <w:r>
        <w:rPr>
          <w:color w:val="000000"/>
        </w:rPr>
        <w:t>Fornire conoscenze per le strategie di studio</w:t>
      </w:r>
      <w:r w:rsidR="005F045C">
        <w:rPr>
          <w:color w:val="000000"/>
        </w:rPr>
        <w:t xml:space="preserve"> </w:t>
      </w:r>
      <w:r>
        <w:rPr>
          <w:color w:val="000000"/>
        </w:rPr>
        <w:t xml:space="preserve"> </w:t>
      </w:r>
      <w:r w:rsidR="005F045C">
        <w:rPr>
          <w:color w:val="000000"/>
        </w:rPr>
        <w:t xml:space="preserve">(parole chiave, </w:t>
      </w:r>
      <w:r>
        <w:rPr>
          <w:color w:val="000000"/>
        </w:rPr>
        <w:t>sottolineatura, osservazione delle immagini e del titolo ecc ...</w:t>
      </w:r>
      <w:r w:rsidR="005F045C">
        <w:rPr>
          <w:color w:val="000000"/>
        </w:rPr>
        <w:t>)</w:t>
      </w:r>
    </w:p>
    <w:p w:rsidR="00CE2FE0" w:rsidRDefault="000E4F6A">
      <w:pPr>
        <w:numPr>
          <w:ilvl w:val="0"/>
          <w:numId w:val="1"/>
        </w:numPr>
        <w:pBdr>
          <w:top w:val="nil"/>
          <w:left w:val="nil"/>
          <w:bottom w:val="nil"/>
          <w:right w:val="nil"/>
          <w:between w:val="nil"/>
        </w:pBdr>
        <w:tabs>
          <w:tab w:val="left" w:pos="1194"/>
        </w:tabs>
        <w:ind w:hanging="361"/>
      </w:pPr>
      <w:r>
        <w:rPr>
          <w:color w:val="000000"/>
        </w:rPr>
        <w:t>Semplificare le consegne</w:t>
      </w:r>
    </w:p>
    <w:p w:rsidR="00CE2FE0" w:rsidRDefault="000E4F6A">
      <w:pPr>
        <w:numPr>
          <w:ilvl w:val="0"/>
          <w:numId w:val="1"/>
        </w:numPr>
        <w:pBdr>
          <w:top w:val="nil"/>
          <w:left w:val="nil"/>
          <w:bottom w:val="nil"/>
          <w:right w:val="nil"/>
          <w:between w:val="nil"/>
        </w:pBdr>
        <w:tabs>
          <w:tab w:val="left" w:pos="1194"/>
        </w:tabs>
        <w:spacing w:before="1" w:line="267" w:lineRule="auto"/>
        <w:ind w:hanging="361"/>
      </w:pPr>
      <w:r>
        <w:rPr>
          <w:color w:val="000000"/>
        </w:rPr>
        <w:t>Rispettare i tempi di assimilazione dei contenuti disciplinari</w:t>
      </w:r>
    </w:p>
    <w:p w:rsidR="00CE2FE0" w:rsidRDefault="000E4F6A">
      <w:pPr>
        <w:numPr>
          <w:ilvl w:val="0"/>
          <w:numId w:val="1"/>
        </w:numPr>
        <w:pBdr>
          <w:top w:val="nil"/>
          <w:left w:val="nil"/>
          <w:bottom w:val="nil"/>
          <w:right w:val="nil"/>
          <w:between w:val="nil"/>
        </w:pBdr>
        <w:tabs>
          <w:tab w:val="left" w:pos="1194"/>
        </w:tabs>
        <w:spacing w:line="266" w:lineRule="auto"/>
        <w:ind w:hanging="361"/>
      </w:pPr>
      <w:r>
        <w:rPr>
          <w:color w:val="000000"/>
        </w:rPr>
        <w:t>Guidare alla comprensione del testo attraverso semplici domande strutturate</w:t>
      </w:r>
    </w:p>
    <w:p w:rsidR="00CE2FE0" w:rsidRPr="00F70F94" w:rsidRDefault="005F045C">
      <w:pPr>
        <w:numPr>
          <w:ilvl w:val="0"/>
          <w:numId w:val="1"/>
        </w:numPr>
        <w:pBdr>
          <w:top w:val="nil"/>
          <w:left w:val="nil"/>
          <w:bottom w:val="nil"/>
          <w:right w:val="nil"/>
          <w:between w:val="nil"/>
        </w:pBdr>
        <w:tabs>
          <w:tab w:val="left" w:pos="1194"/>
        </w:tabs>
        <w:spacing w:line="267" w:lineRule="auto"/>
        <w:ind w:hanging="361"/>
      </w:pPr>
      <w:r>
        <w:rPr>
          <w:color w:val="000000"/>
        </w:rPr>
        <w:t xml:space="preserve">Guidare </w:t>
      </w:r>
      <w:r w:rsidR="000E4F6A">
        <w:rPr>
          <w:color w:val="000000"/>
        </w:rPr>
        <w:t xml:space="preserve"> la comprensione delle indicazioni ricevute per un compito (consegne)</w:t>
      </w:r>
    </w:p>
    <w:p w:rsidR="00CE2FE0" w:rsidRDefault="000E4F6A" w:rsidP="00F70F94">
      <w:pPr>
        <w:numPr>
          <w:ilvl w:val="0"/>
          <w:numId w:val="1"/>
        </w:numPr>
        <w:pBdr>
          <w:top w:val="nil"/>
          <w:left w:val="nil"/>
          <w:bottom w:val="nil"/>
          <w:right w:val="nil"/>
          <w:between w:val="nil"/>
        </w:pBdr>
        <w:tabs>
          <w:tab w:val="left" w:pos="1194"/>
        </w:tabs>
        <w:spacing w:line="267" w:lineRule="auto"/>
        <w:ind w:hanging="361"/>
      </w:pPr>
      <w:r w:rsidRPr="00F70F94">
        <w:rPr>
          <w:color w:val="000000"/>
        </w:rPr>
        <w:t>Concedere tempi più lunghi nell’esecuzione di alcuni compiti</w:t>
      </w:r>
    </w:p>
    <w:p w:rsidR="00CE2FE0" w:rsidRDefault="00CE2FE0" w:rsidP="005F045C">
      <w:pPr>
        <w:pBdr>
          <w:top w:val="nil"/>
          <w:left w:val="nil"/>
          <w:bottom w:val="nil"/>
          <w:right w:val="nil"/>
          <w:between w:val="nil"/>
        </w:pBdr>
        <w:rPr>
          <w:color w:val="000000"/>
        </w:rPr>
      </w:pPr>
    </w:p>
    <w:p w:rsidR="00CE2FE0" w:rsidRDefault="000E4F6A">
      <w:pPr>
        <w:pStyle w:val="Titolo2"/>
        <w:spacing w:before="1" w:line="267" w:lineRule="auto"/>
        <w:ind w:left="1267"/>
      </w:pPr>
      <w:r>
        <w:t>Strumenti compensativi</w:t>
      </w:r>
    </w:p>
    <w:p w:rsidR="00F70F94" w:rsidRPr="00F70F94" w:rsidRDefault="00F70F94" w:rsidP="00F70F94"/>
    <w:p w:rsidR="00CE2FE0" w:rsidRDefault="000E4F6A">
      <w:pPr>
        <w:numPr>
          <w:ilvl w:val="0"/>
          <w:numId w:val="1"/>
        </w:numPr>
        <w:pBdr>
          <w:top w:val="nil"/>
          <w:left w:val="nil"/>
          <w:bottom w:val="nil"/>
          <w:right w:val="nil"/>
          <w:between w:val="nil"/>
        </w:pBdr>
        <w:tabs>
          <w:tab w:val="left" w:pos="1269"/>
          <w:tab w:val="left" w:pos="1271"/>
        </w:tabs>
        <w:spacing w:line="267" w:lineRule="auto"/>
        <w:ind w:left="1270" w:hanging="438"/>
      </w:pPr>
      <w:r>
        <w:rPr>
          <w:color w:val="000000"/>
        </w:rPr>
        <w:t>Ausilio di un compagno che gli spiegherà i comandi e il lessico specifico</w:t>
      </w:r>
    </w:p>
    <w:p w:rsidR="00CE2FE0" w:rsidRDefault="000E4F6A">
      <w:pPr>
        <w:numPr>
          <w:ilvl w:val="0"/>
          <w:numId w:val="1"/>
        </w:numPr>
        <w:pBdr>
          <w:top w:val="nil"/>
          <w:left w:val="nil"/>
          <w:bottom w:val="nil"/>
          <w:right w:val="nil"/>
          <w:between w:val="nil"/>
        </w:pBdr>
        <w:tabs>
          <w:tab w:val="left" w:pos="1269"/>
          <w:tab w:val="left" w:pos="1271"/>
        </w:tabs>
        <w:spacing w:before="1" w:line="267" w:lineRule="auto"/>
        <w:ind w:left="1270" w:hanging="438"/>
      </w:pPr>
      <w:r>
        <w:rPr>
          <w:color w:val="000000"/>
        </w:rPr>
        <w:t>Utilizzo del correttore ortografico</w:t>
      </w:r>
    </w:p>
    <w:p w:rsidR="00CE2FE0" w:rsidRDefault="000E4F6A">
      <w:pPr>
        <w:numPr>
          <w:ilvl w:val="0"/>
          <w:numId w:val="1"/>
        </w:numPr>
        <w:pBdr>
          <w:top w:val="nil"/>
          <w:left w:val="nil"/>
          <w:bottom w:val="nil"/>
          <w:right w:val="nil"/>
          <w:between w:val="nil"/>
        </w:pBdr>
        <w:tabs>
          <w:tab w:val="left" w:pos="1269"/>
          <w:tab w:val="left" w:pos="1271"/>
        </w:tabs>
        <w:spacing w:line="267" w:lineRule="auto"/>
        <w:ind w:left="1270" w:hanging="438"/>
      </w:pPr>
      <w:r>
        <w:rPr>
          <w:color w:val="000000"/>
        </w:rPr>
        <w:t xml:space="preserve">Tabelle, schemi, grafici, </w:t>
      </w:r>
      <w:r w:rsidR="00F70F94">
        <w:rPr>
          <w:color w:val="000000"/>
        </w:rPr>
        <w:t xml:space="preserve">mappe concettuali, </w:t>
      </w:r>
      <w:r>
        <w:rPr>
          <w:color w:val="000000"/>
        </w:rPr>
        <w:t>calcolatrice</w:t>
      </w:r>
    </w:p>
    <w:p w:rsidR="00CE2FE0" w:rsidRPr="00F70F94" w:rsidRDefault="000E4F6A">
      <w:pPr>
        <w:numPr>
          <w:ilvl w:val="0"/>
          <w:numId w:val="1"/>
        </w:numPr>
        <w:pBdr>
          <w:top w:val="nil"/>
          <w:left w:val="nil"/>
          <w:bottom w:val="nil"/>
          <w:right w:val="nil"/>
          <w:between w:val="nil"/>
        </w:pBdr>
        <w:tabs>
          <w:tab w:val="left" w:pos="1269"/>
          <w:tab w:val="left" w:pos="1271"/>
        </w:tabs>
        <w:spacing w:before="1" w:line="267" w:lineRule="auto"/>
        <w:ind w:left="1270" w:hanging="438"/>
      </w:pPr>
      <w:r>
        <w:rPr>
          <w:color w:val="000000"/>
        </w:rPr>
        <w:t>Vocabolario anche multimediale</w:t>
      </w:r>
    </w:p>
    <w:p w:rsidR="00F70F94" w:rsidRPr="00F70F94" w:rsidRDefault="00F70F94">
      <w:pPr>
        <w:numPr>
          <w:ilvl w:val="0"/>
          <w:numId w:val="1"/>
        </w:numPr>
        <w:pBdr>
          <w:top w:val="nil"/>
          <w:left w:val="nil"/>
          <w:bottom w:val="nil"/>
          <w:right w:val="nil"/>
          <w:between w:val="nil"/>
        </w:pBdr>
        <w:tabs>
          <w:tab w:val="left" w:pos="1269"/>
          <w:tab w:val="left" w:pos="1271"/>
        </w:tabs>
        <w:spacing w:before="1" w:line="267" w:lineRule="auto"/>
        <w:ind w:left="1270" w:hanging="438"/>
      </w:pPr>
      <w:r>
        <w:rPr>
          <w:color w:val="000000"/>
        </w:rPr>
        <w:t xml:space="preserve">Uso di linguaggi non verbali (foto, immagini, video, cartine) </w:t>
      </w:r>
    </w:p>
    <w:p w:rsidR="00F70F94" w:rsidRPr="00F70F94" w:rsidRDefault="00F70F94">
      <w:pPr>
        <w:numPr>
          <w:ilvl w:val="0"/>
          <w:numId w:val="1"/>
        </w:numPr>
        <w:pBdr>
          <w:top w:val="nil"/>
          <w:left w:val="nil"/>
          <w:bottom w:val="nil"/>
          <w:right w:val="nil"/>
          <w:between w:val="nil"/>
        </w:pBdr>
        <w:tabs>
          <w:tab w:val="left" w:pos="1269"/>
          <w:tab w:val="left" w:pos="1271"/>
        </w:tabs>
        <w:spacing w:before="1" w:line="267" w:lineRule="auto"/>
        <w:ind w:left="1270" w:hanging="438"/>
      </w:pPr>
      <w:r>
        <w:rPr>
          <w:color w:val="000000"/>
        </w:rPr>
        <w:t xml:space="preserve">Uso di testi semplificati e di schede suppletive </w:t>
      </w:r>
    </w:p>
    <w:p w:rsidR="00F70F94" w:rsidRDefault="00F70F94">
      <w:pPr>
        <w:numPr>
          <w:ilvl w:val="0"/>
          <w:numId w:val="1"/>
        </w:numPr>
        <w:pBdr>
          <w:top w:val="nil"/>
          <w:left w:val="nil"/>
          <w:bottom w:val="nil"/>
          <w:right w:val="nil"/>
          <w:between w:val="nil"/>
        </w:pBdr>
        <w:tabs>
          <w:tab w:val="left" w:pos="1269"/>
          <w:tab w:val="left" w:pos="1271"/>
        </w:tabs>
        <w:spacing w:before="1" w:line="267" w:lineRule="auto"/>
        <w:ind w:left="1270" w:hanging="438"/>
      </w:pPr>
      <w:r>
        <w:rPr>
          <w:color w:val="000000"/>
        </w:rPr>
        <w:t>Altro…………………………………………………………………………………………………………………………</w:t>
      </w:r>
    </w:p>
    <w:p w:rsidR="00CE2FE0" w:rsidRDefault="00CE2FE0">
      <w:pPr>
        <w:pBdr>
          <w:top w:val="nil"/>
          <w:left w:val="nil"/>
          <w:bottom w:val="nil"/>
          <w:right w:val="nil"/>
          <w:between w:val="nil"/>
        </w:pBdr>
        <w:spacing w:before="1"/>
        <w:rPr>
          <w:color w:val="000000"/>
          <w:sz w:val="37"/>
          <w:szCs w:val="37"/>
        </w:rPr>
      </w:pPr>
    </w:p>
    <w:p w:rsidR="00CE2FE0" w:rsidRDefault="000E4F6A">
      <w:pPr>
        <w:pStyle w:val="Titolo2"/>
        <w:ind w:left="1207"/>
      </w:pPr>
      <w:r>
        <w:t>Misure dispensative</w:t>
      </w:r>
    </w:p>
    <w:p w:rsidR="00CE2FE0" w:rsidRDefault="00DD741C">
      <w:pPr>
        <w:pBdr>
          <w:top w:val="nil"/>
          <w:left w:val="nil"/>
          <w:bottom w:val="nil"/>
          <w:right w:val="nil"/>
          <w:between w:val="nil"/>
        </w:pBdr>
        <w:spacing w:before="181"/>
        <w:ind w:left="472"/>
        <w:rPr>
          <w:color w:val="000000"/>
        </w:rPr>
      </w:pPr>
      <w:r>
        <w:rPr>
          <w:color w:val="000000"/>
        </w:rPr>
        <w:t xml:space="preserve">   </w:t>
      </w:r>
      <w:r w:rsidR="000E4F6A">
        <w:rPr>
          <w:color w:val="000000"/>
        </w:rPr>
        <w:t>Nell'ambito di ciascuna disciplina l'alunno potrà essere dispensato da:</w:t>
      </w:r>
    </w:p>
    <w:p w:rsidR="00CE2FE0" w:rsidRDefault="000E4F6A">
      <w:pPr>
        <w:numPr>
          <w:ilvl w:val="0"/>
          <w:numId w:val="1"/>
        </w:numPr>
        <w:pBdr>
          <w:top w:val="nil"/>
          <w:left w:val="nil"/>
          <w:bottom w:val="nil"/>
          <w:right w:val="nil"/>
          <w:between w:val="nil"/>
        </w:pBdr>
        <w:tabs>
          <w:tab w:val="left" w:pos="1181"/>
          <w:tab w:val="left" w:pos="1182"/>
        </w:tabs>
        <w:spacing w:before="179"/>
        <w:ind w:left="1181" w:hanging="425"/>
      </w:pPr>
      <w:r>
        <w:rPr>
          <w:color w:val="000000"/>
        </w:rPr>
        <w:t>Lettura ad alta voce</w:t>
      </w:r>
    </w:p>
    <w:p w:rsidR="00CE2FE0" w:rsidRDefault="000E4F6A">
      <w:pPr>
        <w:numPr>
          <w:ilvl w:val="0"/>
          <w:numId w:val="1"/>
        </w:numPr>
        <w:pBdr>
          <w:top w:val="nil"/>
          <w:left w:val="nil"/>
          <w:bottom w:val="nil"/>
          <w:right w:val="nil"/>
          <w:between w:val="nil"/>
        </w:pBdr>
        <w:tabs>
          <w:tab w:val="left" w:pos="1181"/>
          <w:tab w:val="left" w:pos="1182"/>
        </w:tabs>
        <w:spacing w:before="1" w:line="267" w:lineRule="auto"/>
        <w:ind w:left="1181" w:hanging="425"/>
      </w:pPr>
      <w:r>
        <w:rPr>
          <w:color w:val="000000"/>
        </w:rPr>
        <w:t>Prendere appunti</w:t>
      </w:r>
    </w:p>
    <w:p w:rsidR="00CE2FE0" w:rsidRDefault="000E4F6A">
      <w:pPr>
        <w:numPr>
          <w:ilvl w:val="0"/>
          <w:numId w:val="1"/>
        </w:numPr>
        <w:pBdr>
          <w:top w:val="nil"/>
          <w:left w:val="nil"/>
          <w:bottom w:val="nil"/>
          <w:right w:val="nil"/>
          <w:between w:val="nil"/>
        </w:pBdr>
        <w:tabs>
          <w:tab w:val="left" w:pos="1181"/>
          <w:tab w:val="left" w:pos="1182"/>
        </w:tabs>
        <w:spacing w:line="266" w:lineRule="auto"/>
        <w:ind w:left="1181" w:hanging="425"/>
      </w:pPr>
      <w:r>
        <w:rPr>
          <w:color w:val="000000"/>
        </w:rPr>
        <w:t>Correzione di tutti gli errori ortografici considerati gravi (grafie scorrette, uso</w:t>
      </w:r>
    </w:p>
    <w:p w:rsidR="00CE2FE0" w:rsidRDefault="000E4F6A">
      <w:pPr>
        <w:pBdr>
          <w:top w:val="nil"/>
          <w:left w:val="nil"/>
          <w:bottom w:val="nil"/>
          <w:right w:val="nil"/>
          <w:between w:val="nil"/>
        </w:pBdr>
        <w:spacing w:line="267" w:lineRule="auto"/>
        <w:ind w:left="1181"/>
        <w:rPr>
          <w:color w:val="000000"/>
        </w:rPr>
      </w:pPr>
      <w:r>
        <w:rPr>
          <w:color w:val="000000"/>
        </w:rPr>
        <w:t>delle doppie, scansione sillabica, uso dell’apostrofo…)</w:t>
      </w:r>
    </w:p>
    <w:p w:rsidR="00CE2FE0" w:rsidRDefault="000E4F6A">
      <w:pPr>
        <w:numPr>
          <w:ilvl w:val="0"/>
          <w:numId w:val="1"/>
        </w:numPr>
        <w:pBdr>
          <w:top w:val="nil"/>
          <w:left w:val="nil"/>
          <w:bottom w:val="nil"/>
          <w:right w:val="nil"/>
          <w:between w:val="nil"/>
        </w:pBdr>
        <w:tabs>
          <w:tab w:val="left" w:pos="1181"/>
          <w:tab w:val="left" w:pos="1182"/>
        </w:tabs>
        <w:spacing w:before="2" w:line="267" w:lineRule="auto"/>
        <w:ind w:left="1181" w:hanging="425"/>
      </w:pPr>
      <w:r>
        <w:rPr>
          <w:color w:val="000000"/>
        </w:rPr>
        <w:t>Produzione di testi complessi</w:t>
      </w:r>
    </w:p>
    <w:p w:rsidR="00CE2FE0" w:rsidRDefault="000E4F6A">
      <w:pPr>
        <w:numPr>
          <w:ilvl w:val="0"/>
          <w:numId w:val="1"/>
        </w:numPr>
        <w:pBdr>
          <w:top w:val="nil"/>
          <w:left w:val="nil"/>
          <w:bottom w:val="nil"/>
          <w:right w:val="nil"/>
          <w:between w:val="nil"/>
        </w:pBdr>
        <w:tabs>
          <w:tab w:val="left" w:pos="1181"/>
          <w:tab w:val="left" w:pos="1182"/>
        </w:tabs>
        <w:spacing w:line="267" w:lineRule="auto"/>
        <w:ind w:left="1181" w:hanging="425"/>
      </w:pPr>
      <w:r>
        <w:rPr>
          <w:color w:val="000000"/>
        </w:rPr>
        <w:t>Tempi standard dalla consegna delle prove scritte</w:t>
      </w:r>
    </w:p>
    <w:p w:rsidR="006C269F" w:rsidRDefault="00A97187" w:rsidP="006C269F">
      <w:pPr>
        <w:pBdr>
          <w:top w:val="nil"/>
          <w:left w:val="nil"/>
          <w:bottom w:val="nil"/>
          <w:right w:val="nil"/>
          <w:between w:val="nil"/>
        </w:pBdr>
        <w:tabs>
          <w:tab w:val="left" w:pos="6618"/>
        </w:tabs>
        <w:ind w:left="112"/>
        <w:rPr>
          <w:color w:val="000000"/>
        </w:rPr>
      </w:pPr>
      <w:r>
        <w:rPr>
          <w:color w:val="000000"/>
        </w:rPr>
        <w:t xml:space="preserve">              </w:t>
      </w:r>
      <w:r w:rsidR="000E4F6A">
        <w:rPr>
          <w:color w:val="000000"/>
        </w:rPr>
        <w:t>Dettatura di testi o appunti</w:t>
      </w:r>
    </w:p>
    <w:p w:rsidR="006C269F" w:rsidRDefault="006C269F" w:rsidP="006C269F">
      <w:pPr>
        <w:pBdr>
          <w:top w:val="nil"/>
          <w:left w:val="nil"/>
          <w:bottom w:val="nil"/>
          <w:right w:val="nil"/>
          <w:between w:val="nil"/>
        </w:pBdr>
        <w:tabs>
          <w:tab w:val="left" w:pos="6618"/>
        </w:tabs>
        <w:ind w:left="112"/>
        <w:rPr>
          <w:color w:val="000000"/>
        </w:rPr>
      </w:pPr>
    </w:p>
    <w:p w:rsidR="00F70F94" w:rsidRDefault="00F70F94" w:rsidP="006C269F">
      <w:pPr>
        <w:pBdr>
          <w:top w:val="nil"/>
          <w:left w:val="nil"/>
          <w:bottom w:val="nil"/>
          <w:right w:val="nil"/>
          <w:between w:val="nil"/>
        </w:pBdr>
        <w:tabs>
          <w:tab w:val="left" w:pos="6618"/>
        </w:tabs>
        <w:ind w:left="112"/>
        <w:rPr>
          <w:b/>
          <w:color w:val="000000"/>
        </w:rPr>
      </w:pPr>
      <w:r w:rsidRPr="00F70F94">
        <w:rPr>
          <w:b/>
          <w:color w:val="000000"/>
        </w:rPr>
        <w:t xml:space="preserve">Il </w:t>
      </w:r>
      <w:r>
        <w:rPr>
          <w:b/>
          <w:color w:val="000000"/>
        </w:rPr>
        <w:t>presente Piano didattico p</w:t>
      </w:r>
      <w:r w:rsidRPr="00F70F94">
        <w:rPr>
          <w:b/>
          <w:color w:val="000000"/>
        </w:rPr>
        <w:t>ersonalizzato è stato co</w:t>
      </w:r>
      <w:r>
        <w:rPr>
          <w:b/>
          <w:color w:val="000000"/>
        </w:rPr>
        <w:t>n</w:t>
      </w:r>
      <w:r w:rsidRPr="00F70F94">
        <w:rPr>
          <w:b/>
          <w:color w:val="000000"/>
        </w:rPr>
        <w:t xml:space="preserve">cordato e redatto dal </w:t>
      </w:r>
    </w:p>
    <w:p w:rsidR="00F70F94" w:rsidRDefault="00F70F94" w:rsidP="006C269F">
      <w:pPr>
        <w:pBdr>
          <w:top w:val="nil"/>
          <w:left w:val="nil"/>
          <w:bottom w:val="nil"/>
          <w:right w:val="nil"/>
          <w:between w:val="nil"/>
        </w:pBdr>
        <w:tabs>
          <w:tab w:val="left" w:pos="6618"/>
        </w:tabs>
        <w:ind w:left="112"/>
        <w:rPr>
          <w:b/>
          <w:color w:val="000000"/>
        </w:rPr>
      </w:pPr>
    </w:p>
    <w:p w:rsidR="00F70F94" w:rsidRPr="00F70F94" w:rsidRDefault="00F70F94" w:rsidP="006C269F">
      <w:pPr>
        <w:pBdr>
          <w:top w:val="nil"/>
          <w:left w:val="nil"/>
          <w:bottom w:val="nil"/>
          <w:right w:val="nil"/>
          <w:between w:val="nil"/>
        </w:pBdr>
        <w:tabs>
          <w:tab w:val="left" w:pos="6618"/>
        </w:tabs>
        <w:ind w:left="112"/>
        <w:rPr>
          <w:b/>
          <w:color w:val="000000"/>
        </w:rPr>
      </w:pPr>
      <w:r w:rsidRPr="00F70F94">
        <w:rPr>
          <w:b/>
          <w:color w:val="000000"/>
        </w:rPr>
        <w:t xml:space="preserve">Consiglio di classe in data </w:t>
      </w:r>
      <w:r>
        <w:rPr>
          <w:b/>
          <w:color w:val="000000"/>
        </w:rPr>
        <w:t>…………………………………………</w:t>
      </w:r>
    </w:p>
    <w:p w:rsidR="00F70F94" w:rsidRPr="00F70F94" w:rsidRDefault="00F70F94" w:rsidP="006C269F">
      <w:pPr>
        <w:pBdr>
          <w:top w:val="nil"/>
          <w:left w:val="nil"/>
          <w:bottom w:val="nil"/>
          <w:right w:val="nil"/>
          <w:between w:val="nil"/>
        </w:pBdr>
        <w:tabs>
          <w:tab w:val="left" w:pos="6618"/>
        </w:tabs>
        <w:ind w:left="112"/>
        <w:rPr>
          <w:b/>
          <w:color w:val="000000"/>
        </w:rPr>
      </w:pPr>
    </w:p>
    <w:p w:rsidR="00F70F94" w:rsidRDefault="00F70F94" w:rsidP="006C269F">
      <w:pPr>
        <w:pBdr>
          <w:top w:val="nil"/>
          <w:left w:val="nil"/>
          <w:bottom w:val="nil"/>
          <w:right w:val="nil"/>
          <w:between w:val="nil"/>
        </w:pBdr>
        <w:tabs>
          <w:tab w:val="left" w:pos="6618"/>
        </w:tabs>
        <w:ind w:left="112"/>
        <w:rPr>
          <w:color w:val="000000"/>
        </w:rPr>
      </w:pPr>
    </w:p>
    <w:p w:rsidR="00DD741C" w:rsidRDefault="00F70F94" w:rsidP="00F70F94">
      <w:pPr>
        <w:pBdr>
          <w:top w:val="nil"/>
          <w:left w:val="nil"/>
          <w:bottom w:val="nil"/>
          <w:right w:val="nil"/>
          <w:between w:val="nil"/>
        </w:pBdr>
        <w:tabs>
          <w:tab w:val="left" w:pos="6692"/>
        </w:tabs>
        <w:spacing w:before="1"/>
        <w:ind w:left="189"/>
        <w:rPr>
          <w:color w:val="000000"/>
        </w:rPr>
      </w:pPr>
      <w:r w:rsidRPr="00DD741C">
        <w:rPr>
          <w:b/>
          <w:color w:val="000000"/>
        </w:rPr>
        <w:t>Per il C.D.C. il Coordinatore prof</w:t>
      </w:r>
      <w:r>
        <w:rPr>
          <w:color w:val="000000"/>
        </w:rPr>
        <w:t xml:space="preserve">. </w:t>
      </w:r>
      <w:r w:rsidR="00DD741C">
        <w:rPr>
          <w:color w:val="000000"/>
        </w:rPr>
        <w:t xml:space="preserve">…………………………………………………  </w:t>
      </w:r>
    </w:p>
    <w:p w:rsidR="00DD741C" w:rsidRDefault="00DD741C" w:rsidP="00F70F94">
      <w:pPr>
        <w:pBdr>
          <w:top w:val="nil"/>
          <w:left w:val="nil"/>
          <w:bottom w:val="nil"/>
          <w:right w:val="nil"/>
          <w:between w:val="nil"/>
        </w:pBdr>
        <w:tabs>
          <w:tab w:val="left" w:pos="6692"/>
        </w:tabs>
        <w:spacing w:before="1"/>
        <w:ind w:left="189"/>
        <w:rPr>
          <w:color w:val="000000"/>
        </w:rPr>
      </w:pPr>
    </w:p>
    <w:p w:rsidR="00DD741C" w:rsidRDefault="00DD741C" w:rsidP="00F70F94">
      <w:pPr>
        <w:pBdr>
          <w:top w:val="nil"/>
          <w:left w:val="nil"/>
          <w:bottom w:val="nil"/>
          <w:right w:val="nil"/>
          <w:between w:val="nil"/>
        </w:pBdr>
        <w:tabs>
          <w:tab w:val="left" w:pos="6692"/>
        </w:tabs>
        <w:spacing w:before="1"/>
        <w:ind w:left="189"/>
        <w:rPr>
          <w:color w:val="000000"/>
        </w:rPr>
      </w:pPr>
    </w:p>
    <w:p w:rsidR="00F70F94" w:rsidRDefault="00DD741C" w:rsidP="00F70F94">
      <w:pPr>
        <w:pBdr>
          <w:top w:val="nil"/>
          <w:left w:val="nil"/>
          <w:bottom w:val="nil"/>
          <w:right w:val="nil"/>
          <w:between w:val="nil"/>
        </w:pBdr>
        <w:tabs>
          <w:tab w:val="left" w:pos="6692"/>
        </w:tabs>
        <w:spacing w:before="1"/>
        <w:ind w:left="189"/>
        <w:rPr>
          <w:color w:val="000000"/>
        </w:rPr>
      </w:pPr>
      <w:r>
        <w:rPr>
          <w:color w:val="000000"/>
        </w:rPr>
        <w:t xml:space="preserve">                                                                 </w:t>
      </w:r>
      <w:r w:rsidRPr="00DD741C">
        <w:rPr>
          <w:b/>
          <w:color w:val="000000"/>
        </w:rPr>
        <w:t>I genitori</w:t>
      </w:r>
      <w:r>
        <w:rPr>
          <w:b/>
          <w:color w:val="000000"/>
        </w:rPr>
        <w:t xml:space="preserve"> </w:t>
      </w:r>
      <w:r w:rsidR="00F70F94">
        <w:rPr>
          <w:color w:val="000000"/>
        </w:rPr>
        <w:t>…………………</w:t>
      </w:r>
      <w:r>
        <w:rPr>
          <w:color w:val="000000"/>
        </w:rPr>
        <w:t>……………………………………</w:t>
      </w:r>
    </w:p>
    <w:p w:rsidR="00DD741C" w:rsidRDefault="00DD741C" w:rsidP="00F70F94">
      <w:pPr>
        <w:pBdr>
          <w:top w:val="nil"/>
          <w:left w:val="nil"/>
          <w:bottom w:val="nil"/>
          <w:right w:val="nil"/>
          <w:between w:val="nil"/>
        </w:pBdr>
        <w:tabs>
          <w:tab w:val="left" w:pos="6692"/>
        </w:tabs>
        <w:spacing w:before="1"/>
        <w:ind w:left="189"/>
        <w:rPr>
          <w:color w:val="000000"/>
        </w:rPr>
      </w:pPr>
      <w:r>
        <w:rPr>
          <w:b/>
          <w:color w:val="000000"/>
        </w:rPr>
        <w:t xml:space="preserve">                                                                             </w:t>
      </w:r>
    </w:p>
    <w:sectPr w:rsidR="00DD741C">
      <w:footerReference w:type="default" r:id="rId9"/>
      <w:pgSz w:w="11906" w:h="16838"/>
      <w:pgMar w:top="1320" w:right="1000" w:bottom="1200" w:left="66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3E" w:rsidRDefault="0053723E">
      <w:r>
        <w:separator/>
      </w:r>
    </w:p>
  </w:endnote>
  <w:endnote w:type="continuationSeparator" w:id="0">
    <w:p w:rsidR="0053723E" w:rsidRDefault="0053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E0" w:rsidRDefault="000E4F6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3288030</wp:posOffset>
              </wp:positionH>
              <wp:positionV relativeFrom="paragraph">
                <wp:posOffset>0</wp:posOffset>
              </wp:positionV>
              <wp:extent cx="147320" cy="16573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320" cy="165735"/>
                      </a:xfrm>
                      <a:prstGeom prst="rect">
                        <a:avLst/>
                      </a:prstGeom>
                      <a:solidFill>
                        <a:srgbClr val="FFFFFF">
                          <a:alpha val="0"/>
                        </a:srgbClr>
                      </a:solidFill>
                    </wps:spPr>
                    <wps:txbx>
                      <w:txbxContent>
                        <w:p w:rsidR="00324B1A" w:rsidRDefault="000E4F6A">
                          <w:pPr>
                            <w:spacing w:line="245" w:lineRule="exact"/>
                            <w:ind w:left="60"/>
                            <w:rPr>
                              <w:rFonts w:ascii="Calibri" w:hAnsi="Calibri"/>
                            </w:rPr>
                          </w:pPr>
                          <w:r>
                            <w:fldChar w:fldCharType="begin"/>
                          </w:r>
                          <w:r>
                            <w:instrText xml:space="preserve"> PAGE </w:instrText>
                          </w:r>
                          <w:r>
                            <w:fldChar w:fldCharType="separate"/>
                          </w:r>
                          <w:r w:rsidR="00F07142">
                            <w:rPr>
                              <w:noProof/>
                            </w:rPr>
                            <w:t>2</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58.9pt;margin-top:0;width:11.6pt;height:13.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" stroked="f">
              <v:fill opacity="0"/>
              <v:textbox inset="0,0,0,0">
                <w:txbxContent>
                  <w:p w:rsidR="00324B1A" w:rsidRDefault="000E4F6A">
                    <w:pPr>
                      <w:spacing w:line="245" w:lineRule="exact"/>
                      <w:ind w:left="60"/>
                      <w:rPr>
                        <w:rFonts w:ascii="Calibri" w:hAnsi="Calibri"/>
                      </w:rPr>
                    </w:pPr>
                    <w:r>
                      <w:fldChar w:fldCharType="begin"/>
                    </w:r>
                    <w:r>
                      <w:instrText xml:space="preserve"> PAGE </w:instrText>
                    </w:r>
                    <w:r>
                      <w:fldChar w:fldCharType="separate"/>
                    </w:r>
                    <w:r w:rsidR="00F07142">
                      <w:rPr>
                        <w:noProof/>
                      </w:rP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E0" w:rsidRDefault="000E4F6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10AB372D" wp14:editId="13708434">
              <wp:simplePos x="0" y="0"/>
              <wp:positionH relativeFrom="column">
                <wp:posOffset>3288030</wp:posOffset>
              </wp:positionH>
              <wp:positionV relativeFrom="paragraph">
                <wp:posOffset>0</wp:posOffset>
              </wp:positionV>
              <wp:extent cx="147320" cy="16573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47320" cy="165735"/>
                      </a:xfrm>
                      <a:prstGeom prst="rect">
                        <a:avLst/>
                      </a:prstGeom>
                      <a:solidFill>
                        <a:srgbClr val="FFFFFF">
                          <a:alpha val="0"/>
                        </a:srgbClr>
                      </a:solidFill>
                    </wps:spPr>
                    <wps:txbx>
                      <w:txbxContent>
                        <w:p w:rsidR="00324B1A" w:rsidRDefault="000E4F6A">
                          <w:pPr>
                            <w:spacing w:line="245" w:lineRule="exact"/>
                            <w:ind w:left="60"/>
                            <w:rPr>
                              <w:rFonts w:ascii="Calibri" w:hAnsi="Calibri"/>
                            </w:rPr>
                          </w:pPr>
                          <w:r>
                            <w:fldChar w:fldCharType="begin"/>
                          </w:r>
                          <w:r>
                            <w:instrText xml:space="preserve"> PAGE </w:instrText>
                          </w:r>
                          <w:r>
                            <w:fldChar w:fldCharType="separate"/>
                          </w:r>
                          <w:r w:rsidR="00F07142">
                            <w:rPr>
                              <w:noProof/>
                            </w:rPr>
                            <w:t>3</w:t>
                          </w:r>
                          <w:r>
                            <w:fldChar w:fldCharType="end"/>
                          </w:r>
                        </w:p>
                      </w:txbxContent>
                    </wps:txbx>
                    <wps:bodyPr lIns="0" tIns="0" rIns="0" bIns="0" anchor="t">
                      <a:noAutofit/>
                    </wps:bodyPr>
                  </wps:wsp>
                </a:graphicData>
              </a:graphic>
            </wp:anchor>
          </w:drawing>
        </mc:Choice>
        <mc:Fallback>
          <w:pict>
            <v:shapetype w14:anchorId="10AB372D" id="_x0000_t202" coordsize="21600,21600" o:spt="202" path="m,l,21600r21600,l21600,xe">
              <v:stroke joinstyle="miter"/>
              <v:path gradientshapeok="t" o:connecttype="rect"/>
            </v:shapetype>
            <v:shape id="Casella di testo 4" o:spid="_x0000_s1027" type="#_x0000_t202" style="position:absolute;margin-left:258.9pt;margin-top:0;width:11.6pt;height:13.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" stroked="f">
              <v:fill opacity="0"/>
              <v:textbox inset="0,0,0,0">
                <w:txbxContent>
                  <w:p w:rsidR="00324B1A" w:rsidRDefault="000E4F6A">
                    <w:pPr>
                      <w:spacing w:line="245" w:lineRule="exact"/>
                      <w:ind w:left="60"/>
                      <w:rPr>
                        <w:rFonts w:ascii="Calibri" w:hAnsi="Calibri"/>
                      </w:rPr>
                    </w:pPr>
                    <w:r>
                      <w:fldChar w:fldCharType="begin"/>
                    </w:r>
                    <w:r>
                      <w:instrText xml:space="preserve"> PAGE </w:instrText>
                    </w:r>
                    <w:r>
                      <w:fldChar w:fldCharType="separate"/>
                    </w:r>
                    <w:r w:rsidR="00F07142">
                      <w:rPr>
                        <w:noProof/>
                      </w:rPr>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3E" w:rsidRDefault="0053723E">
      <w:r>
        <w:separator/>
      </w:r>
    </w:p>
  </w:footnote>
  <w:footnote w:type="continuationSeparator" w:id="0">
    <w:p w:rsidR="0053723E" w:rsidRDefault="005372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3FDC0927"/>
    <w:multiLevelType w:val="multilevel"/>
    <w:tmpl w:val="7EBC6DC2"/>
    <w:lvl w:ilvl="0">
      <w:numFmt w:val="bullet"/>
      <w:lvlText w:val="🗶"/>
      <w:lvlJc w:val="left"/>
      <w:pPr>
        <w:ind w:left="1211" w:hanging="360"/>
      </w:pPr>
      <w:rPr>
        <w:rFonts w:ascii="Noto Sans Symbols" w:eastAsia="Noto Sans Symbols" w:hAnsi="Noto Sans Symbols" w:cs="Noto Sans Symbols"/>
      </w:rPr>
    </w:lvl>
    <w:lvl w:ilvl="1">
      <w:numFmt w:val="bullet"/>
      <w:lvlText w:val="○"/>
      <w:lvlJc w:val="left"/>
      <w:pPr>
        <w:ind w:left="1193" w:hanging="284"/>
      </w:pPr>
      <w:rPr>
        <w:rFonts w:ascii="Cambria Math" w:eastAsia="Cambria Math" w:hAnsi="Cambria Math" w:cs="Cambria Math"/>
        <w:sz w:val="22"/>
        <w:szCs w:val="22"/>
      </w:rPr>
    </w:lvl>
    <w:lvl w:ilvl="2">
      <w:numFmt w:val="bullet"/>
      <w:lvlText w:val="●"/>
      <w:lvlJc w:val="left"/>
      <w:pPr>
        <w:ind w:left="3009" w:hanging="284"/>
      </w:pPr>
      <w:rPr>
        <w:rFonts w:ascii="Noto Sans Symbols" w:eastAsia="Noto Sans Symbols" w:hAnsi="Noto Sans Symbols" w:cs="Noto Sans Symbols"/>
      </w:rPr>
    </w:lvl>
    <w:lvl w:ilvl="3">
      <w:numFmt w:val="bullet"/>
      <w:lvlText w:val="●"/>
      <w:lvlJc w:val="left"/>
      <w:pPr>
        <w:ind w:left="3913" w:hanging="283"/>
      </w:pPr>
      <w:rPr>
        <w:rFonts w:ascii="Noto Sans Symbols" w:eastAsia="Noto Sans Symbols" w:hAnsi="Noto Sans Symbols" w:cs="Noto Sans Symbols"/>
      </w:rPr>
    </w:lvl>
    <w:lvl w:ilvl="4">
      <w:numFmt w:val="bullet"/>
      <w:lvlText w:val="●"/>
      <w:lvlJc w:val="left"/>
      <w:pPr>
        <w:ind w:left="4818" w:hanging="284"/>
      </w:pPr>
      <w:rPr>
        <w:rFonts w:ascii="Noto Sans Symbols" w:eastAsia="Noto Sans Symbols" w:hAnsi="Noto Sans Symbols" w:cs="Noto Sans Symbols"/>
      </w:rPr>
    </w:lvl>
    <w:lvl w:ilvl="5">
      <w:numFmt w:val="bullet"/>
      <w:lvlText w:val="●"/>
      <w:lvlJc w:val="left"/>
      <w:pPr>
        <w:ind w:left="5723" w:hanging="284"/>
      </w:pPr>
      <w:rPr>
        <w:rFonts w:ascii="Noto Sans Symbols" w:eastAsia="Noto Sans Symbols" w:hAnsi="Noto Sans Symbols" w:cs="Noto Sans Symbols"/>
      </w:rPr>
    </w:lvl>
    <w:lvl w:ilvl="6">
      <w:numFmt w:val="bullet"/>
      <w:lvlText w:val="●"/>
      <w:lvlJc w:val="left"/>
      <w:pPr>
        <w:ind w:left="6627" w:hanging="283"/>
      </w:pPr>
      <w:rPr>
        <w:rFonts w:ascii="Noto Sans Symbols" w:eastAsia="Noto Sans Symbols" w:hAnsi="Noto Sans Symbols" w:cs="Noto Sans Symbols"/>
      </w:rPr>
    </w:lvl>
    <w:lvl w:ilvl="7">
      <w:numFmt w:val="bullet"/>
      <w:lvlText w:val="●"/>
      <w:lvlJc w:val="left"/>
      <w:pPr>
        <w:ind w:left="7532" w:hanging="283"/>
      </w:pPr>
      <w:rPr>
        <w:rFonts w:ascii="Noto Sans Symbols" w:eastAsia="Noto Sans Symbols" w:hAnsi="Noto Sans Symbols" w:cs="Noto Sans Symbols"/>
      </w:rPr>
    </w:lvl>
    <w:lvl w:ilvl="8">
      <w:numFmt w:val="bullet"/>
      <w:lvlText w:val="●"/>
      <w:lvlJc w:val="left"/>
      <w:pPr>
        <w:ind w:left="8437" w:hanging="283"/>
      </w:pPr>
      <w:rPr>
        <w:rFonts w:ascii="Noto Sans Symbols" w:eastAsia="Noto Sans Symbols" w:hAnsi="Noto Sans Symbols" w:cs="Noto Sans Symbols"/>
      </w:rPr>
    </w:lvl>
  </w:abstractNum>
  <w:abstractNum w:abstractNumId="2" w15:restartNumberingAfterBreak="0">
    <w:nsid w:val="711E5491"/>
    <w:multiLevelType w:val="hybridMultilevel"/>
    <w:tmpl w:val="65165E5C"/>
    <w:lvl w:ilvl="0" w:tplc="8F3A0FCC">
      <w:start w:val="1"/>
      <w:numFmt w:val="bullet"/>
      <w:lvlText w:val="-"/>
      <w:lvlJc w:val="left"/>
      <w:pPr>
        <w:ind w:left="1304" w:hanging="360"/>
      </w:pPr>
      <w:rPr>
        <w:rFonts w:ascii="Verdana" w:eastAsia="Verdana" w:hAnsi="Verdana" w:cs="Verdana" w:hint="default"/>
        <w:color w:val="333333"/>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E0"/>
    <w:rsid w:val="000E4F6A"/>
    <w:rsid w:val="00142CE3"/>
    <w:rsid w:val="00325BA5"/>
    <w:rsid w:val="0053723E"/>
    <w:rsid w:val="005F045C"/>
    <w:rsid w:val="006C269F"/>
    <w:rsid w:val="00A97187"/>
    <w:rsid w:val="00CE2FE0"/>
    <w:rsid w:val="00DD741C"/>
    <w:rsid w:val="00F07142"/>
    <w:rsid w:val="00F11F4F"/>
    <w:rsid w:val="00F70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4F12"/>
  <w15:docId w15:val="{14FDCD25-C0BA-49F7-AA5B-973F9811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spacing w:before="1"/>
      <w:ind w:left="264" w:right="264"/>
      <w:jc w:val="center"/>
      <w:outlineLvl w:val="0"/>
    </w:pPr>
    <w:rPr>
      <w:b/>
      <w:sz w:val="24"/>
      <w:szCs w:val="24"/>
    </w:rPr>
  </w:style>
  <w:style w:type="paragraph" w:styleId="Titolo2">
    <w:name w:val="heading 2"/>
    <w:basedOn w:val="Normale"/>
    <w:next w:val="Normale"/>
    <w:pPr>
      <w:ind w:left="472"/>
      <w:outlineLvl w:val="1"/>
    </w:pPr>
    <w:rPr>
      <w:b/>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50"/>
      <w:ind w:left="112"/>
    </w:pPr>
    <w:rPr>
      <w:b/>
      <w:sz w:val="26"/>
      <w:szCs w:val="2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 w:type="dxa"/>
        <w:right w:w="7" w:type="dxa"/>
      </w:tblCellMar>
    </w:tblPr>
  </w:style>
  <w:style w:type="paragraph" w:styleId="Paragrafoelenco">
    <w:name w:val="List Paragraph"/>
    <w:basedOn w:val="Normale"/>
    <w:uiPriority w:val="34"/>
    <w:qFormat/>
    <w:rsid w:val="00A9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ic8bx001@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PRESIDE</cp:lastModifiedBy>
  <cp:revision>2</cp:revision>
  <dcterms:created xsi:type="dcterms:W3CDTF">2022-12-16T09:11:00Z</dcterms:created>
  <dcterms:modified xsi:type="dcterms:W3CDTF">2022-12-16T09:11:00Z</dcterms:modified>
</cp:coreProperties>
</file>